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3993" w14:textId="36719B48" w:rsidR="00555AE5" w:rsidRPr="00562D0B" w:rsidRDefault="00563842" w:rsidP="00563842">
      <w:pPr>
        <w:tabs>
          <w:tab w:val="right" w:pos="9356"/>
        </w:tabs>
        <w:spacing w:after="480"/>
        <w:rPr>
          <w:rFonts w:ascii="Arial Black" w:hAnsi="Arial Black"/>
          <w:szCs w:val="24"/>
        </w:rPr>
      </w:pPr>
      <w:r>
        <w:rPr>
          <w:b/>
          <w:color w:val="FF0000"/>
        </w:rPr>
        <w:tab/>
      </w:r>
      <w:r w:rsidR="003B6599" w:rsidRPr="00562D0B">
        <w:rPr>
          <w:rFonts w:ascii="Arial Black" w:hAnsi="Arial Black"/>
          <w:szCs w:val="24"/>
        </w:rPr>
        <w:t xml:space="preserve">APPENDIX </w:t>
      </w:r>
      <w:r w:rsidR="00114046">
        <w:rPr>
          <w:rFonts w:ascii="Arial Black" w:hAnsi="Arial Black"/>
          <w:szCs w:val="24"/>
        </w:rPr>
        <w:t>B</w:t>
      </w:r>
    </w:p>
    <w:p w14:paraId="1045A33D" w14:textId="453BB629" w:rsidR="00555AE5" w:rsidRPr="00562D0B" w:rsidRDefault="00555AE5" w:rsidP="00563842">
      <w:pPr>
        <w:tabs>
          <w:tab w:val="right" w:pos="9356"/>
        </w:tabs>
        <w:spacing w:after="480"/>
        <w:rPr>
          <w:b/>
        </w:rPr>
      </w:pPr>
      <w:r w:rsidRPr="00562D0B">
        <w:rPr>
          <w:sz w:val="19"/>
        </w:rPr>
        <w:tab/>
      </w:r>
      <w:r w:rsidRPr="00562D0B">
        <w:rPr>
          <w:rFonts w:cs="Arial"/>
          <w:b/>
        </w:rPr>
        <w:t>(</w:t>
      </w:r>
      <w:r w:rsidR="0077577A" w:rsidRPr="00562D0B">
        <w:rPr>
          <w:rFonts w:cs="Arial"/>
          <w:b/>
          <w:szCs w:val="24"/>
        </w:rPr>
        <w:t>MAY</w:t>
      </w:r>
      <w:r w:rsidRPr="00562D0B">
        <w:rPr>
          <w:b/>
        </w:rPr>
        <w:t xml:space="preserve"> 20</w:t>
      </w:r>
      <w:r w:rsidR="00563842">
        <w:rPr>
          <w:b/>
        </w:rPr>
        <w:t>2</w:t>
      </w:r>
      <w:r w:rsidR="00492010">
        <w:rPr>
          <w:b/>
        </w:rPr>
        <w:t>2</w:t>
      </w:r>
      <w:r w:rsidRPr="00562D0B">
        <w:rPr>
          <w:b/>
        </w:rPr>
        <w:t>)</w:t>
      </w:r>
    </w:p>
    <w:p w14:paraId="21E344B2" w14:textId="0245F77B" w:rsidR="00555AE5" w:rsidRPr="00562D0B" w:rsidRDefault="00563842" w:rsidP="00563842">
      <w:pPr>
        <w:pStyle w:val="Heading1"/>
      </w:pPr>
      <w:r w:rsidRPr="00562D0B">
        <w:t xml:space="preserve">London Borough </w:t>
      </w:r>
      <w:r>
        <w:t>o</w:t>
      </w:r>
      <w:r w:rsidRPr="00562D0B">
        <w:t>f Harrow Committee Memberships 20</w:t>
      </w:r>
      <w:r>
        <w:t>2</w:t>
      </w:r>
      <w:r w:rsidR="00492010">
        <w:t>2</w:t>
      </w:r>
      <w:r>
        <w:t>/2</w:t>
      </w:r>
      <w:r w:rsidR="00492010">
        <w:t>3</w:t>
      </w:r>
    </w:p>
    <w:p w14:paraId="7407A952" w14:textId="77777777" w:rsidR="00555AE5" w:rsidRPr="00562D0B" w:rsidRDefault="00555AE5" w:rsidP="00563842">
      <w:pPr>
        <w:tabs>
          <w:tab w:val="left" w:pos="1440"/>
        </w:tabs>
        <w:spacing w:after="480"/>
      </w:pPr>
      <w:r w:rsidRPr="00562D0B">
        <w:rPr>
          <w:b/>
        </w:rPr>
        <w:tab/>
      </w:r>
      <w:r w:rsidRPr="00562D0B">
        <w:t>(Membership in order of political group nominations)</w:t>
      </w:r>
    </w:p>
    <w:p w14:paraId="17C228AB" w14:textId="6DE395E7" w:rsidR="00D549F9" w:rsidRPr="00562D0B" w:rsidRDefault="00D549F9" w:rsidP="00D549F9">
      <w:pPr>
        <w:pStyle w:val="Heading2"/>
        <w:spacing w:after="720"/>
      </w:pPr>
      <w:r w:rsidRPr="00563842">
        <w:t>(I)</w:t>
      </w:r>
      <w:r w:rsidRPr="00563842">
        <w:tab/>
      </w:r>
      <w:r>
        <w:t>Appeals</w:t>
      </w:r>
      <w:r w:rsidRPr="00563842">
        <w:t xml:space="preserve"> Committee (</w:t>
      </w:r>
      <w:r>
        <w:t>5</w:t>
      </w:r>
      <w:r w:rsidRPr="00563842">
        <w:t>)</w:t>
      </w:r>
    </w:p>
    <w:tbl>
      <w:tblPr>
        <w:tblW w:w="0" w:type="auto"/>
        <w:tblLayout w:type="fixed"/>
        <w:tblLook w:val="0000" w:firstRow="0" w:lastRow="0" w:firstColumn="0" w:lastColumn="0" w:noHBand="0" w:noVBand="0"/>
      </w:tblPr>
      <w:tblGrid>
        <w:gridCol w:w="1458"/>
        <w:gridCol w:w="4122"/>
        <w:gridCol w:w="4320"/>
      </w:tblGrid>
      <w:tr w:rsidR="00D549F9" w:rsidRPr="00562D0B" w14:paraId="6431EC43" w14:textId="77777777" w:rsidTr="00F24714">
        <w:tc>
          <w:tcPr>
            <w:tcW w:w="1458" w:type="dxa"/>
          </w:tcPr>
          <w:p w14:paraId="0E9EDA54" w14:textId="77777777" w:rsidR="00D549F9" w:rsidRPr="00562D0B" w:rsidRDefault="00D549F9" w:rsidP="00F24714">
            <w:pPr>
              <w:ind w:left="-253" w:firstLine="253"/>
              <w:rPr>
                <w:szCs w:val="24"/>
              </w:rPr>
            </w:pPr>
          </w:p>
        </w:tc>
        <w:tc>
          <w:tcPr>
            <w:tcW w:w="4122" w:type="dxa"/>
          </w:tcPr>
          <w:p w14:paraId="7F2A7073" w14:textId="0C6DFFB2" w:rsidR="00D549F9" w:rsidRPr="00562D0B" w:rsidRDefault="008E4756" w:rsidP="00F24714">
            <w:pPr>
              <w:ind w:left="-253" w:firstLine="253"/>
              <w:rPr>
                <w:b/>
                <w:szCs w:val="24"/>
              </w:rPr>
            </w:pPr>
            <w:r>
              <w:rPr>
                <w:b/>
                <w:szCs w:val="24"/>
              </w:rPr>
              <w:t>Conservative</w:t>
            </w:r>
            <w:r w:rsidR="00D549F9" w:rsidRPr="00562D0B">
              <w:rPr>
                <w:b/>
                <w:szCs w:val="24"/>
              </w:rPr>
              <w:t xml:space="preserve"> </w:t>
            </w:r>
          </w:p>
          <w:p w14:paraId="1A28E4DD" w14:textId="77777777" w:rsidR="00D549F9" w:rsidRPr="00562D0B" w:rsidRDefault="00D549F9" w:rsidP="00F24714">
            <w:pPr>
              <w:ind w:left="-253" w:firstLine="253"/>
              <w:rPr>
                <w:b/>
                <w:szCs w:val="24"/>
                <w:u w:val="single"/>
              </w:rPr>
            </w:pPr>
          </w:p>
          <w:p w14:paraId="2DE0BA25" w14:textId="5536DA5E" w:rsidR="00D549F9" w:rsidRPr="00562D0B" w:rsidRDefault="00D549F9" w:rsidP="00F24714">
            <w:pPr>
              <w:ind w:left="-253" w:firstLine="253"/>
              <w:rPr>
                <w:szCs w:val="24"/>
              </w:rPr>
            </w:pPr>
            <w:r w:rsidRPr="00562D0B">
              <w:rPr>
                <w:b/>
                <w:szCs w:val="24"/>
              </w:rPr>
              <w:t>(</w:t>
            </w:r>
            <w:r w:rsidR="008E4756">
              <w:rPr>
                <w:b/>
                <w:szCs w:val="24"/>
              </w:rPr>
              <w:t>3</w:t>
            </w:r>
            <w:r w:rsidRPr="00562D0B">
              <w:rPr>
                <w:b/>
                <w:szCs w:val="24"/>
              </w:rPr>
              <w:t>)</w:t>
            </w:r>
          </w:p>
        </w:tc>
        <w:tc>
          <w:tcPr>
            <w:tcW w:w="4320" w:type="dxa"/>
          </w:tcPr>
          <w:p w14:paraId="2151D856" w14:textId="17BB4C01" w:rsidR="00D549F9" w:rsidRDefault="008E4756" w:rsidP="00F24714">
            <w:pPr>
              <w:ind w:left="-253" w:firstLine="253"/>
              <w:rPr>
                <w:b/>
                <w:szCs w:val="24"/>
              </w:rPr>
            </w:pPr>
            <w:r>
              <w:rPr>
                <w:b/>
                <w:szCs w:val="24"/>
              </w:rPr>
              <w:t>Labour</w:t>
            </w:r>
          </w:p>
          <w:p w14:paraId="5BE52C3D" w14:textId="77777777" w:rsidR="00D549F9" w:rsidRPr="00562D0B" w:rsidRDefault="00D549F9" w:rsidP="00F24714">
            <w:pPr>
              <w:ind w:left="-253" w:firstLine="253"/>
              <w:rPr>
                <w:b/>
                <w:szCs w:val="24"/>
              </w:rPr>
            </w:pPr>
          </w:p>
          <w:p w14:paraId="01DF0791" w14:textId="0133902E" w:rsidR="00D549F9" w:rsidRPr="00562D0B" w:rsidRDefault="00D549F9" w:rsidP="00F24714">
            <w:pPr>
              <w:ind w:left="-253" w:firstLine="253"/>
              <w:rPr>
                <w:szCs w:val="24"/>
              </w:rPr>
            </w:pPr>
            <w:r w:rsidRPr="00562D0B">
              <w:rPr>
                <w:b/>
                <w:szCs w:val="24"/>
              </w:rPr>
              <w:t>(</w:t>
            </w:r>
            <w:r w:rsidR="008E4756">
              <w:rPr>
                <w:b/>
                <w:szCs w:val="24"/>
              </w:rPr>
              <w:t>2</w:t>
            </w:r>
            <w:r w:rsidRPr="00562D0B">
              <w:rPr>
                <w:b/>
                <w:szCs w:val="24"/>
              </w:rPr>
              <w:t>)</w:t>
            </w:r>
          </w:p>
        </w:tc>
      </w:tr>
    </w:tbl>
    <w:p w14:paraId="6A41B515" w14:textId="77777777" w:rsidR="00D549F9" w:rsidRPr="00562D0B" w:rsidRDefault="00D549F9" w:rsidP="00D549F9">
      <w:pPr>
        <w:rPr>
          <w:szCs w:val="24"/>
        </w:rPr>
      </w:pPr>
    </w:p>
    <w:tbl>
      <w:tblPr>
        <w:tblW w:w="9900" w:type="dxa"/>
        <w:tblLayout w:type="fixed"/>
        <w:tblLook w:val="0000" w:firstRow="0" w:lastRow="0" w:firstColumn="0" w:lastColumn="0" w:noHBand="0" w:noVBand="0"/>
      </w:tblPr>
      <w:tblGrid>
        <w:gridCol w:w="1458"/>
        <w:gridCol w:w="4122"/>
        <w:gridCol w:w="4320"/>
      </w:tblGrid>
      <w:tr w:rsidR="00D549F9" w:rsidRPr="00562D0B" w14:paraId="5817F153" w14:textId="77777777" w:rsidTr="00F24714">
        <w:tc>
          <w:tcPr>
            <w:tcW w:w="1458" w:type="dxa"/>
          </w:tcPr>
          <w:p w14:paraId="75CCE94D" w14:textId="77777777" w:rsidR="00D549F9" w:rsidRPr="00562D0B" w:rsidRDefault="00D549F9" w:rsidP="00F24714">
            <w:pPr>
              <w:ind w:left="-253" w:firstLine="253"/>
              <w:rPr>
                <w:b/>
                <w:szCs w:val="24"/>
              </w:rPr>
            </w:pPr>
          </w:p>
          <w:p w14:paraId="511F26C8" w14:textId="77777777" w:rsidR="00D549F9" w:rsidRPr="00562D0B" w:rsidRDefault="00D549F9" w:rsidP="00F24714">
            <w:pPr>
              <w:ind w:left="-253" w:firstLine="253"/>
              <w:rPr>
                <w:b/>
                <w:szCs w:val="24"/>
              </w:rPr>
            </w:pPr>
            <w:r w:rsidRPr="00562D0B">
              <w:rPr>
                <w:b/>
                <w:szCs w:val="24"/>
              </w:rPr>
              <w:t>I.</w:t>
            </w:r>
          </w:p>
          <w:p w14:paraId="331FB194" w14:textId="77777777" w:rsidR="00D549F9" w:rsidRPr="00562D0B" w:rsidRDefault="00D549F9" w:rsidP="00F24714">
            <w:pPr>
              <w:ind w:left="-253" w:firstLine="253"/>
              <w:rPr>
                <w:b/>
                <w:szCs w:val="24"/>
              </w:rPr>
            </w:pPr>
            <w:r w:rsidRPr="00562D0B">
              <w:rPr>
                <w:b/>
                <w:szCs w:val="24"/>
              </w:rPr>
              <w:t>Members</w:t>
            </w:r>
          </w:p>
        </w:tc>
        <w:tc>
          <w:tcPr>
            <w:tcW w:w="4122" w:type="dxa"/>
          </w:tcPr>
          <w:p w14:paraId="7AB7E680" w14:textId="77777777" w:rsidR="00CD131C" w:rsidRDefault="00CD131C" w:rsidP="00CD131C">
            <w:pPr>
              <w:autoSpaceDE w:val="0"/>
              <w:autoSpaceDN w:val="0"/>
              <w:adjustRightInd w:val="0"/>
              <w:rPr>
                <w:b/>
              </w:rPr>
            </w:pPr>
            <w:r>
              <w:rPr>
                <w:b/>
              </w:rPr>
              <w:t>Pritesh Patel</w:t>
            </w:r>
          </w:p>
          <w:p w14:paraId="7C12B176" w14:textId="77777777" w:rsidR="00CD131C" w:rsidRDefault="00CD131C" w:rsidP="00CD131C">
            <w:pPr>
              <w:autoSpaceDE w:val="0"/>
              <w:autoSpaceDN w:val="0"/>
              <w:adjustRightInd w:val="0"/>
              <w:rPr>
                <w:b/>
              </w:rPr>
            </w:pPr>
            <w:r>
              <w:rPr>
                <w:b/>
              </w:rPr>
              <w:t>Kanti Rabadia</w:t>
            </w:r>
          </w:p>
          <w:p w14:paraId="3BE6653F" w14:textId="742EEA89" w:rsidR="00D549F9" w:rsidRPr="00EB4CD0" w:rsidRDefault="00CD131C" w:rsidP="00CD131C">
            <w:pPr>
              <w:ind w:left="-253" w:firstLine="253"/>
              <w:rPr>
                <w:b/>
                <w:szCs w:val="24"/>
              </w:rPr>
            </w:pPr>
            <w:r>
              <w:rPr>
                <w:b/>
              </w:rPr>
              <w:t>Chetna Halai</w:t>
            </w:r>
          </w:p>
        </w:tc>
        <w:tc>
          <w:tcPr>
            <w:tcW w:w="4320" w:type="dxa"/>
          </w:tcPr>
          <w:p w14:paraId="54CDD866" w14:textId="77777777" w:rsidR="00E3699C" w:rsidRDefault="00E3699C" w:rsidP="00E3699C">
            <w:pPr>
              <w:autoSpaceDE w:val="0"/>
              <w:autoSpaceDN w:val="0"/>
              <w:adjustRightInd w:val="0"/>
              <w:rPr>
                <w:b/>
              </w:rPr>
            </w:pPr>
            <w:r>
              <w:rPr>
                <w:b/>
              </w:rPr>
              <w:t xml:space="preserve">David Perry </w:t>
            </w:r>
          </w:p>
          <w:p w14:paraId="67523714" w14:textId="77F3A322" w:rsidR="00D549F9" w:rsidRPr="00000527" w:rsidRDefault="00E3699C" w:rsidP="00E3699C">
            <w:pPr>
              <w:rPr>
                <w:b/>
                <w:szCs w:val="24"/>
              </w:rPr>
            </w:pPr>
            <w:r>
              <w:rPr>
                <w:b/>
              </w:rPr>
              <w:t>Krishna Suresh</w:t>
            </w:r>
          </w:p>
        </w:tc>
      </w:tr>
    </w:tbl>
    <w:p w14:paraId="006482DF" w14:textId="77777777" w:rsidR="00D549F9" w:rsidRDefault="00D549F9"/>
    <w:p w14:paraId="03CB9C28" w14:textId="2AFD49A7" w:rsidR="00D549F9" w:rsidRPr="00562D0B" w:rsidRDefault="00D549F9" w:rsidP="00D549F9">
      <w:pPr>
        <w:tabs>
          <w:tab w:val="left" w:pos="1440"/>
          <w:tab w:val="right" w:pos="9360"/>
        </w:tabs>
        <w:rPr>
          <w:szCs w:val="24"/>
        </w:rPr>
      </w:pPr>
    </w:p>
    <w:p w14:paraId="35325B89" w14:textId="77777777" w:rsidR="00D549F9" w:rsidRPr="00562D0B" w:rsidRDefault="00D549F9" w:rsidP="00D549F9">
      <w:pPr>
        <w:tabs>
          <w:tab w:val="left" w:pos="1440"/>
        </w:tabs>
        <w:rPr>
          <w:szCs w:val="24"/>
        </w:rPr>
      </w:pPr>
      <w:r w:rsidRPr="00562D0B">
        <w:rPr>
          <w:szCs w:val="24"/>
        </w:rPr>
        <w:t>(CH)</w:t>
      </w:r>
      <w:r w:rsidRPr="00562D0B">
        <w:rPr>
          <w:szCs w:val="24"/>
        </w:rPr>
        <w:tab/>
        <w:t>= Chair</w:t>
      </w:r>
    </w:p>
    <w:p w14:paraId="67EE68AA" w14:textId="77777777" w:rsidR="00D549F9" w:rsidRPr="00562D0B" w:rsidRDefault="00D549F9" w:rsidP="00D549F9">
      <w:pPr>
        <w:tabs>
          <w:tab w:val="left" w:pos="1440"/>
          <w:tab w:val="right" w:pos="9360"/>
        </w:tabs>
        <w:ind w:left="1440" w:hanging="1440"/>
        <w:rPr>
          <w:b/>
          <w:szCs w:val="24"/>
        </w:rPr>
      </w:pPr>
      <w:r w:rsidRPr="00562D0B">
        <w:rPr>
          <w:szCs w:val="24"/>
        </w:rPr>
        <w:t>*</w:t>
      </w:r>
      <w:r w:rsidRPr="00562D0B">
        <w:rPr>
          <w:szCs w:val="24"/>
        </w:rPr>
        <w:tab/>
        <w:t>Denotes Group Members for consultation on Delegated Action and/or administrative matters.</w:t>
      </w:r>
    </w:p>
    <w:p w14:paraId="4032300D" w14:textId="77777777" w:rsidR="00D549F9" w:rsidRPr="00562D0B" w:rsidRDefault="00D549F9" w:rsidP="00D549F9">
      <w:pPr>
        <w:tabs>
          <w:tab w:val="left" w:pos="1440"/>
        </w:tabs>
        <w:ind w:left="1440" w:hanging="1440"/>
        <w:rPr>
          <w:b/>
        </w:rPr>
      </w:pPr>
    </w:p>
    <w:p w14:paraId="606A4AF2" w14:textId="77777777" w:rsidR="00D549F9" w:rsidRPr="00562D0B" w:rsidRDefault="00D549F9" w:rsidP="00D549F9">
      <w:pPr>
        <w:tabs>
          <w:tab w:val="left" w:pos="1440"/>
        </w:tabs>
        <w:ind w:left="1440" w:hanging="1440"/>
        <w:rPr>
          <w:b/>
        </w:rPr>
      </w:pPr>
      <w:r w:rsidRPr="00562D0B">
        <w:rPr>
          <w:b/>
        </w:rPr>
        <w:t>Terms of Reference</w:t>
      </w:r>
    </w:p>
    <w:p w14:paraId="68CA1927" w14:textId="51FF5EB0" w:rsidR="00D549F9" w:rsidRDefault="00D549F9" w:rsidP="00D549F9">
      <w:pPr>
        <w:tabs>
          <w:tab w:val="left" w:pos="1440"/>
        </w:tabs>
        <w:ind w:left="1440" w:hanging="1440"/>
        <w:rPr>
          <w:b/>
        </w:rPr>
      </w:pPr>
    </w:p>
    <w:p w14:paraId="71532D31" w14:textId="77777777" w:rsidR="00492010" w:rsidRPr="00FB38CA" w:rsidRDefault="00492010" w:rsidP="00492010">
      <w:r w:rsidRPr="00FB38CA">
        <w:t xml:space="preserve">The Appeals Committee is comprised of 5 members, including one member of the Executive, who are not also members of the Chief Officers’ Employment </w:t>
      </w:r>
      <w:proofErr w:type="gramStart"/>
      <w:r w:rsidRPr="00FB38CA">
        <w:t>Panel.</w:t>
      </w:r>
      <w:proofErr w:type="gramEnd"/>
      <w:r w:rsidRPr="00FB38CA">
        <w:t xml:space="preserve">  The Committee shall hear appeals by the Head of Paid Service, Chief Finance Officer and Monitoring Officer under the relevant disciplinary procedure against action taken against them short of dismissal. </w:t>
      </w:r>
    </w:p>
    <w:p w14:paraId="1EF99AD4" w14:textId="77777777" w:rsidR="00492010" w:rsidRPr="00FB38CA" w:rsidRDefault="00492010" w:rsidP="00492010">
      <w:pPr>
        <w:pStyle w:val="Default"/>
        <w:jc w:val="both"/>
        <w:rPr>
          <w:color w:val="auto"/>
          <w:szCs w:val="23"/>
        </w:rPr>
      </w:pPr>
    </w:p>
    <w:p w14:paraId="68B56B63" w14:textId="77777777" w:rsidR="00492010" w:rsidRPr="00FB38CA" w:rsidRDefault="00492010" w:rsidP="00492010">
      <w:pPr>
        <w:rPr>
          <w:szCs w:val="23"/>
        </w:rPr>
      </w:pPr>
      <w:r w:rsidRPr="00FB38CA">
        <w:rPr>
          <w:szCs w:val="23"/>
        </w:rPr>
        <w:t>The Committee may uphold the decision or reduce or remove the action.</w:t>
      </w:r>
    </w:p>
    <w:p w14:paraId="12E5B3E5" w14:textId="77777777" w:rsidR="00492010" w:rsidRDefault="00492010" w:rsidP="00492010">
      <w:pPr>
        <w:rPr>
          <w:rFonts w:cs="Arial"/>
          <w:b/>
          <w:bCs/>
          <w:szCs w:val="24"/>
        </w:rPr>
      </w:pPr>
    </w:p>
    <w:p w14:paraId="7FBEC477" w14:textId="77777777" w:rsidR="00D549F9" w:rsidRDefault="00D549F9">
      <w:pPr>
        <w:rPr>
          <w:rFonts w:ascii="Arial Black" w:hAnsi="Arial Black"/>
        </w:rPr>
      </w:pPr>
      <w:r>
        <w:br w:type="page"/>
      </w:r>
    </w:p>
    <w:p w14:paraId="577BFF5D" w14:textId="34C001DE" w:rsidR="00D15112" w:rsidRPr="00562D0B" w:rsidRDefault="00043375" w:rsidP="00B63052">
      <w:pPr>
        <w:pStyle w:val="Heading2"/>
        <w:spacing w:after="720"/>
      </w:pPr>
      <w:r w:rsidRPr="00563842">
        <w:lastRenderedPageBreak/>
        <w:t>(I</w:t>
      </w:r>
      <w:r w:rsidR="00EC2456">
        <w:t>I</w:t>
      </w:r>
      <w:r w:rsidRPr="00563842">
        <w:t>)</w:t>
      </w:r>
      <w:r w:rsidRPr="00563842">
        <w:tab/>
      </w:r>
      <w:r w:rsidR="00B63052" w:rsidRPr="00563842">
        <w:t xml:space="preserve">Governance, Audit, Risk Management </w:t>
      </w:r>
      <w:r w:rsidR="00B63052">
        <w:t>a</w:t>
      </w:r>
      <w:r w:rsidR="00B63052" w:rsidRPr="00563842">
        <w:t xml:space="preserve">nd Standards </w:t>
      </w:r>
      <w:proofErr w:type="gramStart"/>
      <w:r w:rsidR="00B63052" w:rsidRPr="00563842">
        <w:t>Committee  (</w:t>
      </w:r>
      <w:proofErr w:type="gramEnd"/>
      <w:r w:rsidR="00B63052" w:rsidRPr="00563842">
        <w:t>7)</w:t>
      </w:r>
    </w:p>
    <w:tbl>
      <w:tblPr>
        <w:tblW w:w="0" w:type="auto"/>
        <w:tblLayout w:type="fixed"/>
        <w:tblLook w:val="0000" w:firstRow="0" w:lastRow="0" w:firstColumn="0" w:lastColumn="0" w:noHBand="0" w:noVBand="0"/>
      </w:tblPr>
      <w:tblGrid>
        <w:gridCol w:w="1458"/>
        <w:gridCol w:w="4122"/>
        <w:gridCol w:w="4320"/>
      </w:tblGrid>
      <w:tr w:rsidR="00B63052" w:rsidRPr="00562D0B" w14:paraId="32DC9D4D" w14:textId="77777777" w:rsidTr="00B63052">
        <w:tc>
          <w:tcPr>
            <w:tcW w:w="1458" w:type="dxa"/>
          </w:tcPr>
          <w:p w14:paraId="4B0070BF" w14:textId="77777777" w:rsidR="00B63052" w:rsidRPr="00562D0B" w:rsidRDefault="00B63052" w:rsidP="00A26C43">
            <w:pPr>
              <w:ind w:left="-253" w:firstLine="253"/>
              <w:rPr>
                <w:szCs w:val="24"/>
              </w:rPr>
            </w:pPr>
          </w:p>
        </w:tc>
        <w:tc>
          <w:tcPr>
            <w:tcW w:w="4122" w:type="dxa"/>
          </w:tcPr>
          <w:p w14:paraId="6AF220AE" w14:textId="0C9BC716" w:rsidR="00B63052" w:rsidRPr="00562D0B" w:rsidRDefault="008E4756" w:rsidP="00A26C43">
            <w:pPr>
              <w:ind w:left="-253" w:firstLine="253"/>
              <w:rPr>
                <w:b/>
                <w:szCs w:val="24"/>
              </w:rPr>
            </w:pPr>
            <w:r>
              <w:rPr>
                <w:b/>
                <w:szCs w:val="24"/>
              </w:rPr>
              <w:t>Conservative</w:t>
            </w:r>
            <w:r w:rsidR="00B63052" w:rsidRPr="00562D0B">
              <w:rPr>
                <w:b/>
                <w:szCs w:val="24"/>
              </w:rPr>
              <w:t xml:space="preserve"> </w:t>
            </w:r>
          </w:p>
          <w:p w14:paraId="65DCB67C" w14:textId="77777777" w:rsidR="00B63052" w:rsidRPr="00562D0B" w:rsidRDefault="00B63052" w:rsidP="00A26C43">
            <w:pPr>
              <w:ind w:left="-253" w:firstLine="253"/>
              <w:rPr>
                <w:b/>
                <w:szCs w:val="24"/>
                <w:u w:val="single"/>
              </w:rPr>
            </w:pPr>
          </w:p>
          <w:p w14:paraId="5F5195E0" w14:textId="4208682B" w:rsidR="00B63052" w:rsidRPr="00562D0B" w:rsidRDefault="00B63052" w:rsidP="00A26C43">
            <w:pPr>
              <w:ind w:left="-253" w:firstLine="253"/>
              <w:rPr>
                <w:szCs w:val="24"/>
              </w:rPr>
            </w:pPr>
            <w:r w:rsidRPr="00562D0B">
              <w:rPr>
                <w:b/>
                <w:szCs w:val="24"/>
              </w:rPr>
              <w:t>(</w:t>
            </w:r>
            <w:r w:rsidR="008E4756">
              <w:rPr>
                <w:b/>
                <w:szCs w:val="24"/>
              </w:rPr>
              <w:t>4</w:t>
            </w:r>
            <w:r w:rsidRPr="00562D0B">
              <w:rPr>
                <w:b/>
                <w:szCs w:val="24"/>
              </w:rPr>
              <w:t>)</w:t>
            </w:r>
          </w:p>
        </w:tc>
        <w:tc>
          <w:tcPr>
            <w:tcW w:w="4320" w:type="dxa"/>
          </w:tcPr>
          <w:p w14:paraId="57EFA29E" w14:textId="753E1F01" w:rsidR="00B63052" w:rsidRDefault="008E4756" w:rsidP="00A26C43">
            <w:pPr>
              <w:ind w:left="-253" w:firstLine="253"/>
              <w:rPr>
                <w:b/>
                <w:szCs w:val="24"/>
              </w:rPr>
            </w:pPr>
            <w:r>
              <w:rPr>
                <w:b/>
                <w:szCs w:val="24"/>
              </w:rPr>
              <w:t>Labour</w:t>
            </w:r>
          </w:p>
          <w:p w14:paraId="255D456A" w14:textId="77777777" w:rsidR="00BC2B25" w:rsidRPr="00562D0B" w:rsidRDefault="00BC2B25" w:rsidP="00A26C43">
            <w:pPr>
              <w:ind w:left="-253" w:firstLine="253"/>
              <w:rPr>
                <w:b/>
                <w:szCs w:val="24"/>
              </w:rPr>
            </w:pPr>
          </w:p>
          <w:p w14:paraId="1F3E64FC" w14:textId="71B03E0A" w:rsidR="00B63052" w:rsidRPr="00562D0B" w:rsidRDefault="00B63052" w:rsidP="00A26C43">
            <w:pPr>
              <w:ind w:left="-253" w:firstLine="253"/>
              <w:rPr>
                <w:szCs w:val="24"/>
              </w:rPr>
            </w:pPr>
            <w:r w:rsidRPr="00562D0B">
              <w:rPr>
                <w:b/>
                <w:szCs w:val="24"/>
              </w:rPr>
              <w:t>(</w:t>
            </w:r>
            <w:r w:rsidR="008E4756">
              <w:rPr>
                <w:b/>
                <w:szCs w:val="24"/>
              </w:rPr>
              <w:t>3</w:t>
            </w:r>
            <w:r w:rsidRPr="00562D0B">
              <w:rPr>
                <w:b/>
                <w:szCs w:val="24"/>
              </w:rPr>
              <w:t>)</w:t>
            </w:r>
          </w:p>
        </w:tc>
      </w:tr>
    </w:tbl>
    <w:p w14:paraId="548B73EE" w14:textId="77777777" w:rsidR="007A2CF4" w:rsidRPr="00562D0B" w:rsidRDefault="007A2CF4" w:rsidP="00A26C43">
      <w:pPr>
        <w:rPr>
          <w:szCs w:val="24"/>
        </w:rPr>
      </w:pPr>
    </w:p>
    <w:tbl>
      <w:tblPr>
        <w:tblW w:w="9900" w:type="dxa"/>
        <w:tblLayout w:type="fixed"/>
        <w:tblLook w:val="0000" w:firstRow="0" w:lastRow="0" w:firstColumn="0" w:lastColumn="0" w:noHBand="0" w:noVBand="0"/>
      </w:tblPr>
      <w:tblGrid>
        <w:gridCol w:w="1458"/>
        <w:gridCol w:w="4122"/>
        <w:gridCol w:w="4320"/>
      </w:tblGrid>
      <w:tr w:rsidR="00B63052" w:rsidRPr="00562D0B" w14:paraId="4DCE49A2" w14:textId="77777777" w:rsidTr="00B63052">
        <w:tc>
          <w:tcPr>
            <w:tcW w:w="1458" w:type="dxa"/>
          </w:tcPr>
          <w:p w14:paraId="04EB4CF4" w14:textId="77777777" w:rsidR="00B63052" w:rsidRPr="00562D0B" w:rsidRDefault="00B63052" w:rsidP="00A26C43">
            <w:pPr>
              <w:ind w:left="-253" w:firstLine="253"/>
              <w:rPr>
                <w:b/>
                <w:szCs w:val="24"/>
              </w:rPr>
            </w:pPr>
          </w:p>
          <w:p w14:paraId="51F3D7CC" w14:textId="77777777" w:rsidR="00B63052" w:rsidRPr="00562D0B" w:rsidRDefault="00B63052" w:rsidP="00A26C43">
            <w:pPr>
              <w:ind w:left="-253" w:firstLine="253"/>
              <w:rPr>
                <w:b/>
                <w:szCs w:val="24"/>
              </w:rPr>
            </w:pPr>
            <w:r w:rsidRPr="00562D0B">
              <w:rPr>
                <w:b/>
                <w:szCs w:val="24"/>
              </w:rPr>
              <w:t>I.</w:t>
            </w:r>
          </w:p>
          <w:p w14:paraId="12AA9EEE" w14:textId="77777777" w:rsidR="00B63052" w:rsidRPr="00562D0B" w:rsidRDefault="00B63052" w:rsidP="00A26C43">
            <w:pPr>
              <w:ind w:left="-253" w:firstLine="253"/>
              <w:rPr>
                <w:b/>
                <w:szCs w:val="24"/>
              </w:rPr>
            </w:pPr>
            <w:r w:rsidRPr="00562D0B">
              <w:rPr>
                <w:b/>
                <w:szCs w:val="24"/>
              </w:rPr>
              <w:t>Members</w:t>
            </w:r>
          </w:p>
        </w:tc>
        <w:tc>
          <w:tcPr>
            <w:tcW w:w="4122" w:type="dxa"/>
          </w:tcPr>
          <w:p w14:paraId="561C656B" w14:textId="77777777" w:rsidR="00CD131C" w:rsidRDefault="00CD131C" w:rsidP="00CD131C">
            <w:pPr>
              <w:autoSpaceDE w:val="0"/>
              <w:autoSpaceDN w:val="0"/>
              <w:adjustRightInd w:val="0"/>
              <w:rPr>
                <w:b/>
              </w:rPr>
            </w:pPr>
            <w:r>
              <w:rPr>
                <w:b/>
              </w:rPr>
              <w:t>Philip Benjamin</w:t>
            </w:r>
          </w:p>
          <w:p w14:paraId="2F58B8E6" w14:textId="77777777" w:rsidR="00CD131C" w:rsidRDefault="00CD131C" w:rsidP="00CD131C">
            <w:pPr>
              <w:autoSpaceDE w:val="0"/>
              <w:autoSpaceDN w:val="0"/>
              <w:adjustRightInd w:val="0"/>
              <w:rPr>
                <w:b/>
              </w:rPr>
            </w:pPr>
            <w:r>
              <w:rPr>
                <w:b/>
              </w:rPr>
              <w:t>Kuha Kumaran</w:t>
            </w:r>
          </w:p>
          <w:p w14:paraId="3E578C80" w14:textId="77777777" w:rsidR="00CD131C" w:rsidRDefault="00CD131C" w:rsidP="00CD131C">
            <w:pPr>
              <w:autoSpaceDE w:val="0"/>
              <w:autoSpaceDN w:val="0"/>
              <w:adjustRightInd w:val="0"/>
              <w:rPr>
                <w:b/>
              </w:rPr>
            </w:pPr>
            <w:r>
              <w:rPr>
                <w:b/>
              </w:rPr>
              <w:t>Kanti Rabadia (CH)</w:t>
            </w:r>
          </w:p>
          <w:p w14:paraId="4A1D8151" w14:textId="79BA16BC" w:rsidR="00492010" w:rsidRDefault="00CD131C" w:rsidP="00CD131C">
            <w:pPr>
              <w:ind w:left="-253" w:firstLine="253"/>
              <w:rPr>
                <w:b/>
                <w:szCs w:val="24"/>
              </w:rPr>
            </w:pPr>
            <w:r>
              <w:rPr>
                <w:b/>
              </w:rPr>
              <w:t>Yogesh Teli</w:t>
            </w:r>
          </w:p>
          <w:p w14:paraId="60AD398C" w14:textId="77777777" w:rsidR="00492010" w:rsidRDefault="00492010" w:rsidP="00492010">
            <w:pPr>
              <w:ind w:left="-253" w:firstLine="253"/>
              <w:rPr>
                <w:b/>
                <w:szCs w:val="24"/>
              </w:rPr>
            </w:pPr>
          </w:p>
          <w:p w14:paraId="4C52FA08" w14:textId="68F6D744" w:rsidR="00492010" w:rsidRPr="00EB4CD0" w:rsidRDefault="00492010" w:rsidP="00492010">
            <w:pPr>
              <w:ind w:left="-253" w:firstLine="253"/>
              <w:rPr>
                <w:b/>
                <w:szCs w:val="24"/>
              </w:rPr>
            </w:pPr>
          </w:p>
        </w:tc>
        <w:tc>
          <w:tcPr>
            <w:tcW w:w="4320" w:type="dxa"/>
          </w:tcPr>
          <w:p w14:paraId="1CEDACA7" w14:textId="77777777" w:rsidR="00E3699C" w:rsidRDefault="00E3699C" w:rsidP="00E3699C">
            <w:pPr>
              <w:autoSpaceDE w:val="0"/>
              <w:autoSpaceDN w:val="0"/>
              <w:adjustRightInd w:val="0"/>
              <w:rPr>
                <w:b/>
              </w:rPr>
            </w:pPr>
            <w:r>
              <w:rPr>
                <w:b/>
              </w:rPr>
              <w:t xml:space="preserve">Ghazanfar Ali </w:t>
            </w:r>
          </w:p>
          <w:p w14:paraId="6505395D" w14:textId="77777777" w:rsidR="00E3699C" w:rsidRDefault="00E3699C" w:rsidP="00E3699C">
            <w:pPr>
              <w:autoSpaceDE w:val="0"/>
              <w:autoSpaceDN w:val="0"/>
              <w:adjustRightInd w:val="0"/>
              <w:rPr>
                <w:b/>
              </w:rPr>
            </w:pPr>
            <w:r>
              <w:rPr>
                <w:b/>
              </w:rPr>
              <w:t xml:space="preserve">Varsha Parmar </w:t>
            </w:r>
          </w:p>
          <w:p w14:paraId="1476958E" w14:textId="77777777" w:rsidR="00E3699C" w:rsidRDefault="00E3699C" w:rsidP="00E3699C">
            <w:pPr>
              <w:autoSpaceDE w:val="0"/>
              <w:autoSpaceDN w:val="0"/>
              <w:adjustRightInd w:val="0"/>
              <w:rPr>
                <w:b/>
              </w:rPr>
            </w:pPr>
            <w:r>
              <w:rPr>
                <w:b/>
              </w:rPr>
              <w:t>Antonio Weiss</w:t>
            </w:r>
          </w:p>
          <w:p w14:paraId="7BF31975" w14:textId="2C3F7F20" w:rsidR="00B63052" w:rsidRPr="00000527" w:rsidRDefault="00B63052" w:rsidP="00A664C2">
            <w:pPr>
              <w:rPr>
                <w:b/>
                <w:szCs w:val="24"/>
              </w:rPr>
            </w:pPr>
          </w:p>
        </w:tc>
      </w:tr>
      <w:tr w:rsidR="00B63052" w:rsidRPr="00562D0B" w14:paraId="6E5EBF0F" w14:textId="77777777" w:rsidTr="00B63052">
        <w:tc>
          <w:tcPr>
            <w:tcW w:w="1458" w:type="dxa"/>
          </w:tcPr>
          <w:p w14:paraId="7DEB9B7F" w14:textId="77777777" w:rsidR="00B63052" w:rsidRPr="00562D0B" w:rsidRDefault="00B63052" w:rsidP="00A26C43">
            <w:pPr>
              <w:ind w:left="-253" w:firstLine="253"/>
              <w:rPr>
                <w:szCs w:val="24"/>
              </w:rPr>
            </w:pPr>
            <w:r w:rsidRPr="00562D0B">
              <w:rPr>
                <w:szCs w:val="24"/>
              </w:rPr>
              <w:t>II.</w:t>
            </w:r>
          </w:p>
          <w:p w14:paraId="52B95A8F" w14:textId="77777777" w:rsidR="00B63052" w:rsidRPr="00562D0B" w:rsidRDefault="00B63052" w:rsidP="00A26C43">
            <w:pPr>
              <w:ind w:left="-253" w:firstLine="253"/>
              <w:rPr>
                <w:szCs w:val="24"/>
              </w:rPr>
            </w:pPr>
            <w:r w:rsidRPr="00562D0B">
              <w:rPr>
                <w:szCs w:val="24"/>
              </w:rPr>
              <w:t>Reserve</w:t>
            </w:r>
          </w:p>
          <w:p w14:paraId="2BD410DE" w14:textId="77777777" w:rsidR="00B63052" w:rsidRPr="00562D0B" w:rsidRDefault="00B63052" w:rsidP="00A26C43">
            <w:pPr>
              <w:ind w:left="-253" w:firstLine="253"/>
              <w:rPr>
                <w:szCs w:val="24"/>
              </w:rPr>
            </w:pPr>
            <w:r w:rsidRPr="00562D0B">
              <w:rPr>
                <w:szCs w:val="24"/>
              </w:rPr>
              <w:t>Members</w:t>
            </w:r>
          </w:p>
        </w:tc>
        <w:tc>
          <w:tcPr>
            <w:tcW w:w="4122" w:type="dxa"/>
          </w:tcPr>
          <w:p w14:paraId="25EA626F" w14:textId="185071C5" w:rsidR="00A664C2" w:rsidRPr="00A664C2" w:rsidRDefault="00A664C2" w:rsidP="00CD131C">
            <w:pPr>
              <w:pStyle w:val="ListParagraph"/>
              <w:numPr>
                <w:ilvl w:val="0"/>
                <w:numId w:val="23"/>
              </w:numPr>
              <w:autoSpaceDE w:val="0"/>
              <w:autoSpaceDN w:val="0"/>
              <w:adjustRightInd w:val="0"/>
              <w:rPr>
                <w:rFonts w:cs="Arial"/>
                <w:bCs/>
                <w:color w:val="000000"/>
                <w:lang w:val="en-US"/>
              </w:rPr>
            </w:pPr>
            <w:r w:rsidRPr="00A664C2">
              <w:rPr>
                <w:rFonts w:cs="Arial"/>
                <w:bCs/>
                <w:color w:val="000000"/>
                <w:lang w:val="en-US"/>
              </w:rPr>
              <w:t>Govind Bharadia</w:t>
            </w:r>
          </w:p>
          <w:p w14:paraId="2BCF00CF" w14:textId="2E372E32" w:rsidR="00A664C2" w:rsidRDefault="00A664C2" w:rsidP="00CD131C">
            <w:pPr>
              <w:pStyle w:val="ListParagraph"/>
              <w:numPr>
                <w:ilvl w:val="0"/>
                <w:numId w:val="23"/>
              </w:numPr>
              <w:autoSpaceDE w:val="0"/>
              <w:autoSpaceDN w:val="0"/>
              <w:adjustRightInd w:val="0"/>
              <w:rPr>
                <w:rFonts w:cs="Arial"/>
                <w:bCs/>
                <w:color w:val="000000"/>
                <w:lang w:val="en-US"/>
              </w:rPr>
            </w:pPr>
            <w:r>
              <w:rPr>
                <w:rFonts w:cs="Arial"/>
                <w:bCs/>
                <w:color w:val="000000"/>
                <w:lang w:val="en-US"/>
              </w:rPr>
              <w:t>Nitesh Hirani</w:t>
            </w:r>
          </w:p>
          <w:p w14:paraId="3F5EDFCA" w14:textId="152583A1" w:rsidR="00A664C2" w:rsidRDefault="00A664C2" w:rsidP="00CD131C">
            <w:pPr>
              <w:pStyle w:val="ListParagraph"/>
              <w:numPr>
                <w:ilvl w:val="0"/>
                <w:numId w:val="23"/>
              </w:numPr>
              <w:autoSpaceDE w:val="0"/>
              <w:autoSpaceDN w:val="0"/>
              <w:adjustRightInd w:val="0"/>
              <w:rPr>
                <w:rFonts w:cs="Arial"/>
                <w:bCs/>
                <w:color w:val="000000"/>
                <w:lang w:val="en-US"/>
              </w:rPr>
            </w:pPr>
            <w:r>
              <w:rPr>
                <w:rFonts w:cs="Arial"/>
                <w:bCs/>
                <w:color w:val="000000"/>
                <w:lang w:val="en-US"/>
              </w:rPr>
              <w:t>Nicola Blackman</w:t>
            </w:r>
          </w:p>
          <w:p w14:paraId="39A6ABBA" w14:textId="28589B4B" w:rsidR="00B63052" w:rsidRPr="00EB4CD0" w:rsidRDefault="00A664C2" w:rsidP="00CD131C">
            <w:pPr>
              <w:pStyle w:val="ListParagraph"/>
              <w:numPr>
                <w:ilvl w:val="0"/>
                <w:numId w:val="23"/>
              </w:numPr>
              <w:autoSpaceDE w:val="0"/>
              <w:autoSpaceDN w:val="0"/>
              <w:adjustRightInd w:val="0"/>
              <w:rPr>
                <w:bCs/>
                <w:szCs w:val="24"/>
              </w:rPr>
            </w:pPr>
            <w:r>
              <w:rPr>
                <w:rFonts w:cs="Arial"/>
                <w:bCs/>
                <w:color w:val="000000"/>
                <w:lang w:val="en-US"/>
              </w:rPr>
              <w:t>Paul Osborn</w:t>
            </w:r>
          </w:p>
          <w:p w14:paraId="4A16D869" w14:textId="77777777" w:rsidR="00B63052" w:rsidRPr="00EB4CD0" w:rsidRDefault="00B63052" w:rsidP="00555AE5">
            <w:pPr>
              <w:rPr>
                <w:bCs/>
                <w:szCs w:val="24"/>
              </w:rPr>
            </w:pPr>
          </w:p>
        </w:tc>
        <w:tc>
          <w:tcPr>
            <w:tcW w:w="4320" w:type="dxa"/>
          </w:tcPr>
          <w:p w14:paraId="697905D0" w14:textId="13621F4D" w:rsidR="00B63052" w:rsidRPr="00000527" w:rsidRDefault="00B63052" w:rsidP="00874B33">
            <w:pPr>
              <w:ind w:left="326" w:hanging="326"/>
              <w:rPr>
                <w:szCs w:val="24"/>
              </w:rPr>
            </w:pPr>
            <w:r w:rsidRPr="00000527">
              <w:rPr>
                <w:szCs w:val="24"/>
              </w:rPr>
              <w:t>1.</w:t>
            </w:r>
            <w:r w:rsidRPr="00000527">
              <w:rPr>
                <w:szCs w:val="24"/>
              </w:rPr>
              <w:tab/>
            </w:r>
            <w:r w:rsidR="00E3699C">
              <w:rPr>
                <w:rFonts w:cs="Arial"/>
                <w:bCs/>
                <w:color w:val="000000"/>
                <w:lang w:val="en-US"/>
              </w:rPr>
              <w:t>Dan Anderson</w:t>
            </w:r>
          </w:p>
          <w:p w14:paraId="62E0FC50" w14:textId="592ED9F9" w:rsidR="00B63052" w:rsidRPr="00000527" w:rsidRDefault="00B63052" w:rsidP="00874B33">
            <w:pPr>
              <w:ind w:left="326" w:hanging="326"/>
              <w:rPr>
                <w:szCs w:val="24"/>
              </w:rPr>
            </w:pPr>
            <w:r w:rsidRPr="00000527">
              <w:rPr>
                <w:szCs w:val="24"/>
              </w:rPr>
              <w:t>2.</w:t>
            </w:r>
            <w:r w:rsidRPr="00000527">
              <w:rPr>
                <w:szCs w:val="24"/>
              </w:rPr>
              <w:tab/>
            </w:r>
            <w:r w:rsidR="00E3699C">
              <w:rPr>
                <w:rFonts w:cs="Arial"/>
                <w:bCs/>
                <w:color w:val="000000"/>
                <w:lang w:val="en-US"/>
              </w:rPr>
              <w:t>Peymana Assad</w:t>
            </w:r>
          </w:p>
          <w:p w14:paraId="67AD3B6B" w14:textId="5CF7CEE4" w:rsidR="00B63052" w:rsidRPr="00A664C2" w:rsidRDefault="00B63052" w:rsidP="00E3699C">
            <w:pPr>
              <w:autoSpaceDE w:val="0"/>
              <w:autoSpaceDN w:val="0"/>
              <w:adjustRightInd w:val="0"/>
              <w:ind w:left="342" w:hanging="342"/>
              <w:rPr>
                <w:b/>
                <w:szCs w:val="24"/>
              </w:rPr>
            </w:pPr>
            <w:r w:rsidRPr="00000527">
              <w:rPr>
                <w:szCs w:val="24"/>
              </w:rPr>
              <w:t>3.</w:t>
            </w:r>
            <w:r w:rsidR="00E3699C">
              <w:rPr>
                <w:szCs w:val="24"/>
              </w:rPr>
              <w:tab/>
            </w:r>
            <w:r w:rsidR="00E3699C">
              <w:rPr>
                <w:rFonts w:cs="Arial"/>
                <w:bCs/>
                <w:color w:val="000000"/>
                <w:lang w:val="en-US"/>
              </w:rPr>
              <w:t>Dean Gilligan</w:t>
            </w:r>
          </w:p>
        </w:tc>
      </w:tr>
    </w:tbl>
    <w:p w14:paraId="18B2247E" w14:textId="77777777" w:rsidR="00961BA7" w:rsidRDefault="00961BA7"/>
    <w:tbl>
      <w:tblPr>
        <w:tblW w:w="9900" w:type="dxa"/>
        <w:tblLayout w:type="fixed"/>
        <w:tblLook w:val="0000" w:firstRow="0" w:lastRow="0" w:firstColumn="0" w:lastColumn="0" w:noHBand="0" w:noVBand="0"/>
      </w:tblPr>
      <w:tblGrid>
        <w:gridCol w:w="1458"/>
        <w:gridCol w:w="4122"/>
        <w:gridCol w:w="4320"/>
      </w:tblGrid>
      <w:tr w:rsidR="00961BA7" w:rsidRPr="00562D0B" w14:paraId="76A5EC91" w14:textId="77777777" w:rsidTr="00B63052">
        <w:tc>
          <w:tcPr>
            <w:tcW w:w="1458" w:type="dxa"/>
          </w:tcPr>
          <w:p w14:paraId="65E48B54" w14:textId="1C950BCB" w:rsidR="00961BA7" w:rsidRPr="00562D0B" w:rsidRDefault="00961BA7" w:rsidP="00A26C43">
            <w:pPr>
              <w:ind w:left="-253" w:firstLine="253"/>
              <w:rPr>
                <w:szCs w:val="24"/>
              </w:rPr>
            </w:pPr>
          </w:p>
        </w:tc>
        <w:tc>
          <w:tcPr>
            <w:tcW w:w="4122" w:type="dxa"/>
          </w:tcPr>
          <w:p w14:paraId="3F7E0622" w14:textId="3DEFE037" w:rsidR="00961BA7" w:rsidRDefault="00961BA7" w:rsidP="00977D4C">
            <w:pPr>
              <w:ind w:left="326" w:hanging="326"/>
              <w:rPr>
                <w:bCs/>
                <w:szCs w:val="24"/>
              </w:rPr>
            </w:pPr>
            <w:r>
              <w:rPr>
                <w:bCs/>
                <w:szCs w:val="24"/>
              </w:rPr>
              <w:t>Mr James Coyle</w:t>
            </w:r>
          </w:p>
          <w:p w14:paraId="17889C4E" w14:textId="77777777" w:rsidR="00961BA7" w:rsidRDefault="00961BA7" w:rsidP="00977D4C">
            <w:pPr>
              <w:ind w:left="326" w:hanging="326"/>
              <w:rPr>
                <w:bCs/>
                <w:szCs w:val="24"/>
              </w:rPr>
            </w:pPr>
            <w:r>
              <w:rPr>
                <w:bCs/>
                <w:szCs w:val="24"/>
              </w:rPr>
              <w:t>Mr John Kirkland</w:t>
            </w:r>
          </w:p>
          <w:p w14:paraId="0BC207DC" w14:textId="1A1FD83F" w:rsidR="006575FC" w:rsidRPr="00EB4CD0" w:rsidRDefault="006575FC" w:rsidP="00977D4C">
            <w:pPr>
              <w:ind w:left="326" w:hanging="326"/>
              <w:rPr>
                <w:bCs/>
                <w:szCs w:val="24"/>
              </w:rPr>
            </w:pPr>
            <w:r>
              <w:rPr>
                <w:bCs/>
                <w:szCs w:val="24"/>
              </w:rPr>
              <w:t>Vacancy</w:t>
            </w:r>
          </w:p>
        </w:tc>
        <w:tc>
          <w:tcPr>
            <w:tcW w:w="4320" w:type="dxa"/>
          </w:tcPr>
          <w:p w14:paraId="578DCFD3" w14:textId="7CAD0023" w:rsidR="00961BA7" w:rsidRDefault="00961BA7" w:rsidP="00CD131C">
            <w:pPr>
              <w:pStyle w:val="ListParagraph"/>
              <w:numPr>
                <w:ilvl w:val="0"/>
                <w:numId w:val="9"/>
              </w:numPr>
              <w:rPr>
                <w:szCs w:val="24"/>
              </w:rPr>
            </w:pPr>
            <w:r>
              <w:rPr>
                <w:szCs w:val="24"/>
              </w:rPr>
              <w:t>Independent Member</w:t>
            </w:r>
          </w:p>
          <w:p w14:paraId="098A4A59" w14:textId="77777777" w:rsidR="00961BA7" w:rsidRDefault="00961BA7" w:rsidP="00CD131C">
            <w:pPr>
              <w:pStyle w:val="ListParagraph"/>
              <w:numPr>
                <w:ilvl w:val="0"/>
                <w:numId w:val="9"/>
              </w:numPr>
              <w:rPr>
                <w:szCs w:val="24"/>
              </w:rPr>
            </w:pPr>
            <w:r>
              <w:rPr>
                <w:szCs w:val="24"/>
              </w:rPr>
              <w:t>Independent Member</w:t>
            </w:r>
          </w:p>
          <w:p w14:paraId="2DB43D71" w14:textId="432BB457" w:rsidR="006575FC" w:rsidRPr="00961BA7" w:rsidRDefault="006575FC" w:rsidP="00CD131C">
            <w:pPr>
              <w:pStyle w:val="ListParagraph"/>
              <w:numPr>
                <w:ilvl w:val="0"/>
                <w:numId w:val="9"/>
              </w:numPr>
              <w:rPr>
                <w:szCs w:val="24"/>
              </w:rPr>
            </w:pPr>
            <w:r>
              <w:rPr>
                <w:szCs w:val="24"/>
              </w:rPr>
              <w:t>Independent Member</w:t>
            </w:r>
          </w:p>
        </w:tc>
      </w:tr>
    </w:tbl>
    <w:p w14:paraId="43D48667" w14:textId="77777777" w:rsidR="00D15112" w:rsidRPr="00562D0B" w:rsidRDefault="00CE19CC" w:rsidP="00A26C43">
      <w:pPr>
        <w:tabs>
          <w:tab w:val="left" w:pos="1440"/>
          <w:tab w:val="right" w:pos="9360"/>
        </w:tabs>
        <w:rPr>
          <w:szCs w:val="24"/>
        </w:rPr>
      </w:pPr>
      <w:r w:rsidRPr="00562D0B">
        <w:rPr>
          <w:szCs w:val="24"/>
        </w:rPr>
        <w:t xml:space="preserve"> </w:t>
      </w:r>
    </w:p>
    <w:p w14:paraId="4B35033F" w14:textId="77777777" w:rsidR="00043375" w:rsidRPr="00562D0B" w:rsidRDefault="00043375" w:rsidP="00A26C43">
      <w:pPr>
        <w:tabs>
          <w:tab w:val="left" w:pos="1440"/>
        </w:tabs>
        <w:rPr>
          <w:szCs w:val="24"/>
        </w:rPr>
      </w:pPr>
      <w:r w:rsidRPr="00562D0B">
        <w:rPr>
          <w:szCs w:val="24"/>
        </w:rPr>
        <w:t>(CH)</w:t>
      </w:r>
      <w:r w:rsidRPr="00562D0B">
        <w:rPr>
          <w:szCs w:val="24"/>
        </w:rPr>
        <w:tab/>
        <w:t>= Chair</w:t>
      </w:r>
    </w:p>
    <w:p w14:paraId="4BCA5BF5" w14:textId="77777777" w:rsidR="00043375" w:rsidRPr="00562D0B" w:rsidRDefault="00043375" w:rsidP="00A26C43">
      <w:pPr>
        <w:tabs>
          <w:tab w:val="left" w:pos="1440"/>
          <w:tab w:val="right" w:pos="9360"/>
        </w:tabs>
        <w:ind w:left="1440" w:hanging="1440"/>
        <w:rPr>
          <w:b/>
          <w:szCs w:val="24"/>
        </w:rPr>
      </w:pPr>
      <w:r w:rsidRPr="00562D0B">
        <w:rPr>
          <w:szCs w:val="24"/>
        </w:rPr>
        <w:t>*</w:t>
      </w:r>
      <w:r w:rsidRPr="00562D0B">
        <w:rPr>
          <w:szCs w:val="24"/>
        </w:rPr>
        <w:tab/>
        <w:t>Denotes Group Members for consultation on Delegated Action and/or administrative matters.</w:t>
      </w:r>
    </w:p>
    <w:p w14:paraId="2D369834" w14:textId="77777777" w:rsidR="00A26C43" w:rsidRPr="00562D0B" w:rsidRDefault="00A26C43" w:rsidP="00C92D49">
      <w:pPr>
        <w:tabs>
          <w:tab w:val="left" w:pos="1440"/>
        </w:tabs>
        <w:ind w:left="1440" w:hanging="1440"/>
        <w:rPr>
          <w:b/>
        </w:rPr>
      </w:pPr>
    </w:p>
    <w:p w14:paraId="2279C055" w14:textId="77777777" w:rsidR="00A26C43" w:rsidRPr="00562D0B" w:rsidRDefault="00A26C43" w:rsidP="00C92D49">
      <w:pPr>
        <w:tabs>
          <w:tab w:val="left" w:pos="1440"/>
        </w:tabs>
        <w:ind w:left="1440" w:hanging="1440"/>
        <w:rPr>
          <w:b/>
        </w:rPr>
      </w:pPr>
      <w:r w:rsidRPr="00562D0B">
        <w:rPr>
          <w:b/>
        </w:rPr>
        <w:t>Terms of Reference</w:t>
      </w:r>
    </w:p>
    <w:p w14:paraId="33D4549F" w14:textId="77777777" w:rsidR="00A26C43" w:rsidRPr="00562D0B" w:rsidRDefault="00A26C43" w:rsidP="00C92D49">
      <w:pPr>
        <w:tabs>
          <w:tab w:val="left" w:pos="1440"/>
        </w:tabs>
        <w:ind w:left="1440" w:hanging="1440"/>
        <w:rPr>
          <w:b/>
        </w:rPr>
      </w:pPr>
    </w:p>
    <w:p w14:paraId="73BF2622" w14:textId="77777777" w:rsidR="009A34F5" w:rsidRPr="00562D0B" w:rsidRDefault="009A34F5" w:rsidP="009A34F5">
      <w:pPr>
        <w:autoSpaceDE w:val="0"/>
        <w:autoSpaceDN w:val="0"/>
        <w:adjustRightInd w:val="0"/>
        <w:rPr>
          <w:rFonts w:cs="Arial"/>
          <w:szCs w:val="24"/>
          <w:lang w:val="en-US"/>
        </w:rPr>
      </w:pPr>
      <w:r w:rsidRPr="00562D0B">
        <w:rPr>
          <w:rFonts w:cs="Arial"/>
          <w:szCs w:val="24"/>
          <w:lang w:val="en-US"/>
        </w:rPr>
        <w:t>The Governance, Audit, Risk Management and Standards Committee has the following powers and duties:</w:t>
      </w:r>
    </w:p>
    <w:p w14:paraId="0006985F" w14:textId="77777777" w:rsidR="00D549F9" w:rsidRPr="00D549F9" w:rsidRDefault="00D549F9" w:rsidP="00D549F9">
      <w:pPr>
        <w:tabs>
          <w:tab w:val="center" w:pos="4153"/>
          <w:tab w:val="right" w:pos="8306"/>
        </w:tabs>
        <w:rPr>
          <w:rFonts w:cs="Arial"/>
          <w:szCs w:val="24"/>
          <w:lang w:eastAsia="en-GB"/>
        </w:rPr>
      </w:pPr>
    </w:p>
    <w:p w14:paraId="7A54AAC9" w14:textId="77777777" w:rsidR="00492010" w:rsidRPr="00077EA9" w:rsidRDefault="00492010" w:rsidP="00CD131C">
      <w:pPr>
        <w:numPr>
          <w:ilvl w:val="0"/>
          <w:numId w:val="10"/>
        </w:numPr>
        <w:autoSpaceDE w:val="0"/>
        <w:autoSpaceDN w:val="0"/>
        <w:adjustRightInd w:val="0"/>
        <w:spacing w:line="281" w:lineRule="atLeast"/>
        <w:ind w:right="100"/>
        <w:rPr>
          <w:rFonts w:cs="Arial"/>
          <w:color w:val="000000"/>
          <w:szCs w:val="24"/>
          <w:lang w:eastAsia="en-GB"/>
        </w:rPr>
      </w:pPr>
      <w:r w:rsidRPr="00077EA9">
        <w:rPr>
          <w:rFonts w:cs="Arial"/>
          <w:b/>
          <w:bCs/>
          <w:color w:val="000000"/>
          <w:szCs w:val="24"/>
          <w:lang w:eastAsia="en-GB"/>
        </w:rPr>
        <w:t xml:space="preserve">Statement of purpose </w:t>
      </w:r>
    </w:p>
    <w:p w14:paraId="1D28D71C" w14:textId="77777777" w:rsidR="00492010" w:rsidRPr="00077EA9" w:rsidRDefault="00492010" w:rsidP="00492010">
      <w:pPr>
        <w:autoSpaceDE w:val="0"/>
        <w:autoSpaceDN w:val="0"/>
        <w:adjustRightInd w:val="0"/>
        <w:spacing w:line="281" w:lineRule="atLeast"/>
        <w:ind w:right="100"/>
        <w:rPr>
          <w:rFonts w:cs="Arial"/>
          <w:color w:val="000000"/>
          <w:szCs w:val="24"/>
          <w:lang w:eastAsia="en-GB"/>
        </w:rPr>
      </w:pPr>
    </w:p>
    <w:p w14:paraId="42D10AD7"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1.1</w:t>
      </w:r>
      <w:r w:rsidRPr="00077EA9">
        <w:rPr>
          <w:rFonts w:cs="Arial"/>
          <w:color w:val="000000"/>
          <w:szCs w:val="24"/>
          <w:lang w:eastAsia="en-GB"/>
        </w:rPr>
        <w:tab/>
        <w:t>The Governance, Audit, Risk Management and Standards Committee is a key component of Harrow Council’s corporate governance.</w:t>
      </w:r>
      <w:r>
        <w:rPr>
          <w:rFonts w:cs="Arial"/>
          <w:color w:val="000000"/>
          <w:szCs w:val="24"/>
          <w:lang w:eastAsia="en-GB"/>
        </w:rPr>
        <w:t xml:space="preserve"> </w:t>
      </w:r>
      <w:r w:rsidRPr="00077EA9">
        <w:rPr>
          <w:rFonts w:cs="Arial"/>
          <w:color w:val="000000"/>
          <w:szCs w:val="24"/>
          <w:lang w:eastAsia="en-GB"/>
        </w:rPr>
        <w:t xml:space="preserve"> It provides an independent and high-level focus on the audit, assurance and reporting arrangements that underpin good governance and financial standards. </w:t>
      </w:r>
    </w:p>
    <w:p w14:paraId="6899A063"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p>
    <w:p w14:paraId="68AADE56"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1.2</w:t>
      </w:r>
      <w:r w:rsidRPr="00077EA9">
        <w:rPr>
          <w:rFonts w:cs="Arial"/>
          <w:color w:val="000000"/>
          <w:szCs w:val="24"/>
          <w:lang w:eastAsia="en-GB"/>
        </w:rPr>
        <w:tab/>
        <w:t>The purpose of the committee is to provide independent assurance to the members of the adequacy of Harrow Council’s governance, risk management and control frameworks and oversees the financial reporting and annual governance processes.</w:t>
      </w:r>
      <w:r>
        <w:rPr>
          <w:rFonts w:cs="Arial"/>
          <w:color w:val="000000"/>
          <w:szCs w:val="24"/>
          <w:lang w:eastAsia="en-GB"/>
        </w:rPr>
        <w:t xml:space="preserve"> </w:t>
      </w:r>
      <w:r w:rsidRPr="00077EA9">
        <w:rPr>
          <w:rFonts w:cs="Arial"/>
          <w:color w:val="000000"/>
          <w:szCs w:val="24"/>
          <w:lang w:eastAsia="en-GB"/>
        </w:rPr>
        <w:t xml:space="preserve"> It oversees internal audit and external audit, helping to ensure efficient and effective assurance arrangements are in place. </w:t>
      </w:r>
      <w:r>
        <w:rPr>
          <w:rFonts w:cs="Arial"/>
          <w:color w:val="000000"/>
          <w:szCs w:val="24"/>
          <w:lang w:eastAsia="en-GB"/>
        </w:rPr>
        <w:t xml:space="preserve"> </w:t>
      </w:r>
      <w:r w:rsidRPr="00077EA9">
        <w:rPr>
          <w:rFonts w:cs="Arial"/>
          <w:color w:val="000000"/>
          <w:szCs w:val="24"/>
          <w:lang w:eastAsia="en-GB"/>
        </w:rPr>
        <w:t>It also acts as the Standards Committee.</w:t>
      </w:r>
    </w:p>
    <w:p w14:paraId="7E208A6A"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p>
    <w:p w14:paraId="416B0A68"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eastAsia="en-GB"/>
        </w:rPr>
        <w:t>1.3</w:t>
      </w:r>
      <w:r w:rsidRPr="00077EA9">
        <w:rPr>
          <w:rFonts w:cs="Arial"/>
          <w:szCs w:val="24"/>
          <w:lang w:eastAsia="en-GB"/>
        </w:rPr>
        <w:tab/>
        <w:t>The Governance, Audit, Risk Management and Standards Committee has the following powers and duties:</w:t>
      </w:r>
    </w:p>
    <w:p w14:paraId="427B0209" w14:textId="77777777" w:rsidR="00492010" w:rsidRPr="00077EA9" w:rsidRDefault="00492010" w:rsidP="00492010">
      <w:pPr>
        <w:autoSpaceDE w:val="0"/>
        <w:autoSpaceDN w:val="0"/>
        <w:adjustRightInd w:val="0"/>
        <w:spacing w:line="231" w:lineRule="atLeast"/>
        <w:rPr>
          <w:rFonts w:cs="Arial"/>
          <w:b/>
          <w:bCs/>
          <w:color w:val="000000"/>
          <w:szCs w:val="24"/>
          <w:lang w:eastAsia="en-GB"/>
        </w:rPr>
      </w:pPr>
    </w:p>
    <w:p w14:paraId="0409ED56" w14:textId="77777777" w:rsidR="00492010" w:rsidRPr="00077EA9" w:rsidRDefault="00492010" w:rsidP="00CD131C">
      <w:pPr>
        <w:numPr>
          <w:ilvl w:val="0"/>
          <w:numId w:val="10"/>
        </w:numPr>
        <w:autoSpaceDE w:val="0"/>
        <w:autoSpaceDN w:val="0"/>
        <w:adjustRightInd w:val="0"/>
        <w:spacing w:line="281" w:lineRule="atLeast"/>
        <w:ind w:right="100"/>
        <w:rPr>
          <w:rFonts w:cs="Arial"/>
          <w:color w:val="000000"/>
          <w:szCs w:val="24"/>
          <w:lang w:eastAsia="en-GB"/>
        </w:rPr>
      </w:pPr>
      <w:r w:rsidRPr="00077EA9">
        <w:rPr>
          <w:rFonts w:cs="Arial"/>
          <w:b/>
          <w:bCs/>
          <w:color w:val="000000"/>
          <w:szCs w:val="24"/>
          <w:lang w:eastAsia="en-GB"/>
        </w:rPr>
        <w:t xml:space="preserve">Governance </w:t>
      </w:r>
    </w:p>
    <w:p w14:paraId="0BE2BC76" w14:textId="77777777" w:rsidR="00492010" w:rsidRPr="00077EA9" w:rsidRDefault="00492010" w:rsidP="00492010">
      <w:pPr>
        <w:autoSpaceDE w:val="0"/>
        <w:autoSpaceDN w:val="0"/>
        <w:adjustRightInd w:val="0"/>
        <w:spacing w:line="281" w:lineRule="atLeast"/>
        <w:ind w:right="100"/>
        <w:rPr>
          <w:rFonts w:cs="Arial"/>
          <w:color w:val="000000"/>
          <w:szCs w:val="24"/>
          <w:lang w:eastAsia="en-GB"/>
        </w:rPr>
      </w:pPr>
    </w:p>
    <w:p w14:paraId="1464A188"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2.1</w:t>
      </w:r>
      <w:r w:rsidRPr="00077EA9">
        <w:rPr>
          <w:rFonts w:cs="Arial"/>
          <w:color w:val="000000"/>
          <w:szCs w:val="24"/>
          <w:lang w:eastAsia="en-GB"/>
        </w:rPr>
        <w:tab/>
        <w:t xml:space="preserve">To review the council’s corporate governance arrangements against the good governance framework, including the ethical framework and consider the local code of governance. </w:t>
      </w:r>
    </w:p>
    <w:p w14:paraId="7395ADC1"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p>
    <w:p w14:paraId="5037ACAA"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2.2</w:t>
      </w:r>
      <w:r w:rsidRPr="00077EA9">
        <w:rPr>
          <w:rFonts w:cs="Arial"/>
          <w:color w:val="000000"/>
          <w:szCs w:val="24"/>
          <w:lang w:eastAsia="en-GB"/>
        </w:rPr>
        <w:tab/>
        <w:t xml:space="preserve">To review the Annual Governance Statement (AGS) prior to approval and consider whether it properly reflects the risk environment and supporting assurances and legal and financial advice, </w:t>
      </w:r>
      <w:proofErr w:type="gramStart"/>
      <w:r w:rsidRPr="00077EA9">
        <w:rPr>
          <w:rFonts w:cs="Arial"/>
          <w:color w:val="000000"/>
          <w:szCs w:val="24"/>
          <w:lang w:eastAsia="en-GB"/>
        </w:rPr>
        <w:t>taking into account</w:t>
      </w:r>
      <w:proofErr w:type="gramEnd"/>
      <w:r w:rsidRPr="00077EA9">
        <w:rPr>
          <w:rFonts w:cs="Arial"/>
          <w:color w:val="000000"/>
          <w:szCs w:val="24"/>
          <w:lang w:eastAsia="en-GB"/>
        </w:rPr>
        <w:t xml:space="preserve"> internal audit’s opinion on the overall adequacy and effectiveness of the council’s framework of governance, risk management and control. </w:t>
      </w:r>
    </w:p>
    <w:p w14:paraId="02E7D0CD"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p>
    <w:p w14:paraId="1241F030"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eastAsia="en-GB"/>
        </w:rPr>
        <w:t>2.</w:t>
      </w:r>
      <w:r w:rsidRPr="00077EA9">
        <w:rPr>
          <w:rFonts w:cs="Arial"/>
          <w:color w:val="000000"/>
          <w:szCs w:val="24"/>
          <w:lang w:eastAsia="en-GB"/>
        </w:rPr>
        <w:t>3</w:t>
      </w:r>
      <w:r w:rsidRPr="00077EA9">
        <w:rPr>
          <w:rFonts w:cs="Arial"/>
          <w:color w:val="000000"/>
          <w:szCs w:val="24"/>
          <w:lang w:eastAsia="en-GB"/>
        </w:rPr>
        <w:tab/>
        <w:t>To</w:t>
      </w:r>
      <w:r w:rsidRPr="00077EA9">
        <w:rPr>
          <w:rFonts w:cs="Arial"/>
          <w:szCs w:val="24"/>
          <w:lang w:eastAsia="en-GB"/>
        </w:rPr>
        <w:t xml:space="preserve"> monitor the progress of agreed actions to close significant governance gaps.</w:t>
      </w:r>
    </w:p>
    <w:p w14:paraId="06A81F42" w14:textId="77777777" w:rsidR="00492010" w:rsidRPr="00077EA9" w:rsidRDefault="00492010" w:rsidP="00492010">
      <w:pPr>
        <w:autoSpaceDE w:val="0"/>
        <w:autoSpaceDN w:val="0"/>
        <w:adjustRightInd w:val="0"/>
        <w:spacing w:line="231" w:lineRule="atLeast"/>
        <w:ind w:left="709" w:hanging="709"/>
        <w:rPr>
          <w:rFonts w:ascii="FS Lola" w:hAnsi="FS Lola"/>
          <w:szCs w:val="24"/>
          <w:lang w:eastAsia="en-GB"/>
        </w:rPr>
      </w:pPr>
    </w:p>
    <w:p w14:paraId="7AC3EBD5"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2.4</w:t>
      </w:r>
      <w:r w:rsidRPr="00077EA9">
        <w:rPr>
          <w:rFonts w:cs="Arial"/>
          <w:color w:val="000000"/>
          <w:szCs w:val="24"/>
          <w:lang w:eastAsia="en-GB"/>
        </w:rPr>
        <w:tab/>
        <w:t xml:space="preserve">To consider the council’s arrangements to secure value for money and review assurances and assessments on the effectiveness of these arrangements. </w:t>
      </w:r>
    </w:p>
    <w:p w14:paraId="493B47CF" w14:textId="77777777" w:rsidR="00492010" w:rsidRPr="00077EA9" w:rsidRDefault="00492010" w:rsidP="00492010">
      <w:pPr>
        <w:autoSpaceDE w:val="0"/>
        <w:autoSpaceDN w:val="0"/>
        <w:adjustRightInd w:val="0"/>
        <w:spacing w:line="231" w:lineRule="atLeast"/>
        <w:ind w:left="709" w:hanging="709"/>
        <w:rPr>
          <w:rFonts w:ascii="FS Lola" w:hAnsi="FS Lola"/>
          <w:szCs w:val="24"/>
          <w:lang w:eastAsia="en-GB"/>
        </w:rPr>
      </w:pPr>
    </w:p>
    <w:p w14:paraId="023EACBD"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2.5</w:t>
      </w:r>
      <w:r w:rsidRPr="00077EA9">
        <w:rPr>
          <w:rFonts w:cs="Arial"/>
          <w:color w:val="000000"/>
          <w:szCs w:val="24"/>
          <w:lang w:eastAsia="en-GB"/>
        </w:rPr>
        <w:tab/>
        <w:t xml:space="preserve">To consider the council’s framework of assurance and ensure that it adequately addresses the risks and priorities of the council. </w:t>
      </w:r>
    </w:p>
    <w:p w14:paraId="39758EA6" w14:textId="77777777" w:rsidR="00492010" w:rsidRPr="00077EA9" w:rsidRDefault="00492010" w:rsidP="00492010">
      <w:pPr>
        <w:autoSpaceDE w:val="0"/>
        <w:autoSpaceDN w:val="0"/>
        <w:adjustRightInd w:val="0"/>
        <w:spacing w:line="231" w:lineRule="atLeast"/>
        <w:ind w:left="709" w:hanging="709"/>
        <w:rPr>
          <w:rFonts w:ascii="FS Lola" w:hAnsi="FS Lola"/>
          <w:szCs w:val="24"/>
          <w:lang w:eastAsia="en-GB"/>
        </w:rPr>
      </w:pPr>
    </w:p>
    <w:p w14:paraId="6DEE54CA"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2.6</w:t>
      </w:r>
      <w:r w:rsidRPr="00077EA9">
        <w:rPr>
          <w:rFonts w:cs="Arial"/>
          <w:color w:val="000000"/>
          <w:szCs w:val="24"/>
          <w:lang w:eastAsia="en-GB"/>
        </w:rPr>
        <w:tab/>
        <w:t xml:space="preserve">To review the governance and assurance arrangements for significant partnerships. </w:t>
      </w:r>
    </w:p>
    <w:p w14:paraId="6B37BC19" w14:textId="77777777" w:rsidR="00492010" w:rsidRPr="00077EA9" w:rsidRDefault="00492010" w:rsidP="00492010">
      <w:pPr>
        <w:autoSpaceDE w:val="0"/>
        <w:autoSpaceDN w:val="0"/>
        <w:adjustRightInd w:val="0"/>
        <w:spacing w:line="231" w:lineRule="atLeast"/>
        <w:rPr>
          <w:rFonts w:cs="Arial"/>
          <w:color w:val="000000"/>
          <w:szCs w:val="24"/>
          <w:lang w:eastAsia="en-GB"/>
        </w:rPr>
      </w:pPr>
    </w:p>
    <w:p w14:paraId="5437E884" w14:textId="77777777" w:rsidR="00492010" w:rsidRPr="00077EA9" w:rsidRDefault="00492010" w:rsidP="00CD131C">
      <w:pPr>
        <w:numPr>
          <w:ilvl w:val="0"/>
          <w:numId w:val="10"/>
        </w:numPr>
        <w:autoSpaceDE w:val="0"/>
        <w:autoSpaceDN w:val="0"/>
        <w:adjustRightInd w:val="0"/>
        <w:spacing w:line="281" w:lineRule="atLeast"/>
        <w:ind w:right="100"/>
        <w:rPr>
          <w:rFonts w:cs="Arial"/>
          <w:color w:val="000000"/>
          <w:szCs w:val="24"/>
          <w:lang w:eastAsia="en-GB"/>
        </w:rPr>
      </w:pPr>
      <w:r w:rsidRPr="00077EA9">
        <w:rPr>
          <w:rFonts w:cs="Arial"/>
          <w:b/>
          <w:bCs/>
          <w:color w:val="000000"/>
          <w:szCs w:val="24"/>
          <w:lang w:eastAsia="en-GB"/>
        </w:rPr>
        <w:t xml:space="preserve">Risk Management </w:t>
      </w:r>
    </w:p>
    <w:p w14:paraId="7FDFFD45" w14:textId="77777777" w:rsidR="00492010" w:rsidRPr="00077EA9" w:rsidRDefault="00492010" w:rsidP="00492010">
      <w:pPr>
        <w:autoSpaceDE w:val="0"/>
        <w:autoSpaceDN w:val="0"/>
        <w:adjustRightInd w:val="0"/>
        <w:spacing w:line="281" w:lineRule="atLeast"/>
        <w:ind w:right="100"/>
        <w:rPr>
          <w:rFonts w:cs="Arial"/>
          <w:color w:val="000000"/>
          <w:szCs w:val="24"/>
          <w:lang w:eastAsia="en-GB"/>
        </w:rPr>
      </w:pPr>
    </w:p>
    <w:p w14:paraId="4F0440CB"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3.1</w:t>
      </w:r>
      <w:r w:rsidRPr="00077EA9">
        <w:rPr>
          <w:rFonts w:cs="Arial"/>
          <w:color w:val="000000"/>
          <w:szCs w:val="24"/>
          <w:lang w:eastAsia="en-GB"/>
        </w:rPr>
        <w:tab/>
        <w:t>To review the Council’s risk management strategy.</w:t>
      </w:r>
    </w:p>
    <w:p w14:paraId="713687FB"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p>
    <w:p w14:paraId="540B9906"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3.2</w:t>
      </w:r>
      <w:r w:rsidRPr="00077EA9">
        <w:rPr>
          <w:rFonts w:cs="Arial"/>
          <w:color w:val="000000"/>
          <w:szCs w:val="24"/>
          <w:lang w:eastAsia="en-GB"/>
        </w:rPr>
        <w:tab/>
        <w:t xml:space="preserve">To monitor the effective development and operation of risk management in the council via the review of the Council’s Corporate Risk Register on a regular basis. </w:t>
      </w:r>
    </w:p>
    <w:p w14:paraId="5BFA6A4C" w14:textId="77777777" w:rsidR="00492010" w:rsidRPr="00077EA9" w:rsidRDefault="00492010" w:rsidP="00492010">
      <w:pPr>
        <w:spacing w:line="276" w:lineRule="auto"/>
        <w:ind w:left="709" w:hanging="709"/>
        <w:rPr>
          <w:rFonts w:ascii="Calibri" w:hAnsi="Calibri"/>
          <w:sz w:val="22"/>
          <w:szCs w:val="22"/>
          <w:lang w:eastAsia="en-GB"/>
        </w:rPr>
      </w:pPr>
    </w:p>
    <w:p w14:paraId="30CCCDC3"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3.3</w:t>
      </w:r>
      <w:r w:rsidRPr="00077EA9">
        <w:rPr>
          <w:rFonts w:cs="Arial"/>
          <w:color w:val="000000"/>
          <w:szCs w:val="24"/>
          <w:lang w:eastAsia="en-GB"/>
        </w:rPr>
        <w:tab/>
        <w:t xml:space="preserve">To monitor progress in addressing risk-related issues reported to the committee. </w:t>
      </w:r>
    </w:p>
    <w:p w14:paraId="3BFE77C0" w14:textId="77777777" w:rsidR="00492010" w:rsidRPr="00077EA9" w:rsidRDefault="00492010" w:rsidP="00492010">
      <w:pPr>
        <w:autoSpaceDE w:val="0"/>
        <w:autoSpaceDN w:val="0"/>
        <w:adjustRightInd w:val="0"/>
        <w:spacing w:line="231" w:lineRule="atLeast"/>
        <w:rPr>
          <w:rFonts w:cs="Arial"/>
          <w:color w:val="000000"/>
          <w:szCs w:val="24"/>
          <w:lang w:eastAsia="en-GB"/>
        </w:rPr>
      </w:pPr>
    </w:p>
    <w:p w14:paraId="2C44C649" w14:textId="77777777" w:rsidR="00492010" w:rsidRDefault="00492010" w:rsidP="00CD131C">
      <w:pPr>
        <w:numPr>
          <w:ilvl w:val="0"/>
          <w:numId w:val="10"/>
        </w:numPr>
        <w:autoSpaceDE w:val="0"/>
        <w:autoSpaceDN w:val="0"/>
        <w:adjustRightInd w:val="0"/>
        <w:spacing w:line="281" w:lineRule="atLeast"/>
        <w:ind w:right="100"/>
        <w:rPr>
          <w:rFonts w:cs="Arial"/>
          <w:b/>
          <w:color w:val="000000"/>
          <w:szCs w:val="24"/>
          <w:lang w:eastAsia="en-GB"/>
        </w:rPr>
      </w:pPr>
      <w:r w:rsidRPr="00077EA9">
        <w:rPr>
          <w:rFonts w:cs="Arial"/>
          <w:b/>
          <w:color w:val="000000"/>
          <w:szCs w:val="24"/>
          <w:lang w:eastAsia="en-GB"/>
        </w:rPr>
        <w:t xml:space="preserve">Countering </w:t>
      </w:r>
      <w:r w:rsidRPr="00077EA9">
        <w:rPr>
          <w:rFonts w:cs="Arial"/>
          <w:b/>
          <w:bCs/>
          <w:color w:val="000000"/>
          <w:szCs w:val="24"/>
          <w:lang w:eastAsia="en-GB"/>
        </w:rPr>
        <w:t>Fraud</w:t>
      </w:r>
      <w:r w:rsidRPr="00077EA9">
        <w:rPr>
          <w:rFonts w:cs="Arial"/>
          <w:b/>
          <w:color w:val="000000"/>
          <w:szCs w:val="24"/>
          <w:lang w:eastAsia="en-GB"/>
        </w:rPr>
        <w:t xml:space="preserve"> and Corruption</w:t>
      </w:r>
    </w:p>
    <w:p w14:paraId="6577A793" w14:textId="77777777" w:rsidR="00492010" w:rsidRPr="00077EA9" w:rsidRDefault="00492010" w:rsidP="00492010">
      <w:pPr>
        <w:autoSpaceDE w:val="0"/>
        <w:autoSpaceDN w:val="0"/>
        <w:adjustRightInd w:val="0"/>
        <w:spacing w:line="281" w:lineRule="atLeast"/>
        <w:ind w:right="100"/>
        <w:rPr>
          <w:rFonts w:cs="Arial"/>
          <w:b/>
          <w:color w:val="000000"/>
          <w:szCs w:val="24"/>
          <w:lang w:eastAsia="en-GB"/>
        </w:rPr>
      </w:pPr>
    </w:p>
    <w:p w14:paraId="3A649010"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4.1</w:t>
      </w:r>
      <w:r w:rsidRPr="00077EA9">
        <w:rPr>
          <w:rFonts w:cs="Arial"/>
          <w:color w:val="000000"/>
          <w:szCs w:val="24"/>
          <w:lang w:eastAsia="en-GB"/>
        </w:rPr>
        <w:tab/>
        <w:t xml:space="preserve">To review the assessment of fraud risks and potential harm to the council from fraud and corruption. </w:t>
      </w:r>
    </w:p>
    <w:p w14:paraId="3EF7919A" w14:textId="77777777" w:rsidR="00492010" w:rsidRPr="00077EA9" w:rsidRDefault="00492010" w:rsidP="00492010">
      <w:pPr>
        <w:spacing w:line="276" w:lineRule="auto"/>
        <w:ind w:left="709" w:hanging="709"/>
        <w:rPr>
          <w:rFonts w:ascii="Calibri" w:hAnsi="Calibri"/>
          <w:sz w:val="22"/>
          <w:szCs w:val="22"/>
          <w:lang w:eastAsia="en-GB"/>
        </w:rPr>
      </w:pPr>
    </w:p>
    <w:p w14:paraId="3A9987FA"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4.2</w:t>
      </w:r>
      <w:r w:rsidRPr="00077EA9">
        <w:rPr>
          <w:rFonts w:cs="Arial"/>
          <w:color w:val="000000"/>
          <w:szCs w:val="24"/>
          <w:lang w:eastAsia="en-GB"/>
        </w:rPr>
        <w:tab/>
        <w:t xml:space="preserve">To monitor the counter-fraud strategy, actions and resources and the Council’s approach to tackling fraud and corruption and promote an anti-fraud culture. </w:t>
      </w:r>
    </w:p>
    <w:p w14:paraId="2F026327" w14:textId="77777777" w:rsidR="00492010" w:rsidRPr="00077EA9" w:rsidRDefault="00492010" w:rsidP="00492010">
      <w:pPr>
        <w:spacing w:line="276" w:lineRule="auto"/>
        <w:ind w:left="709" w:hanging="709"/>
        <w:rPr>
          <w:rFonts w:ascii="Calibri" w:hAnsi="Calibri"/>
          <w:sz w:val="22"/>
          <w:szCs w:val="22"/>
          <w:lang w:eastAsia="en-GB"/>
        </w:rPr>
      </w:pPr>
    </w:p>
    <w:p w14:paraId="09A2A723"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eastAsia="en-GB"/>
        </w:rPr>
        <w:t>4.</w:t>
      </w:r>
      <w:r w:rsidRPr="00077EA9">
        <w:rPr>
          <w:rFonts w:cs="Arial"/>
          <w:color w:val="000000"/>
          <w:szCs w:val="24"/>
          <w:lang w:eastAsia="en-GB"/>
        </w:rPr>
        <w:t>3</w:t>
      </w:r>
      <w:r w:rsidRPr="00077EA9">
        <w:rPr>
          <w:rFonts w:cs="Arial"/>
          <w:color w:val="000000"/>
          <w:szCs w:val="24"/>
          <w:lang w:eastAsia="en-GB"/>
        </w:rPr>
        <w:tab/>
        <w:t>To</w:t>
      </w:r>
      <w:r w:rsidRPr="00077EA9">
        <w:rPr>
          <w:rFonts w:cs="Arial"/>
          <w:szCs w:val="24"/>
          <w:lang w:eastAsia="en-GB"/>
        </w:rPr>
        <w:t xml:space="preserve"> review and approve the annual Corporate Anti-Fraud Team Plan.</w:t>
      </w:r>
    </w:p>
    <w:p w14:paraId="3FF2A6A2" w14:textId="77777777" w:rsidR="00492010" w:rsidRPr="00077EA9" w:rsidRDefault="00492010" w:rsidP="00492010">
      <w:pPr>
        <w:spacing w:line="276" w:lineRule="auto"/>
        <w:ind w:left="709" w:hanging="709"/>
        <w:rPr>
          <w:rFonts w:cs="Arial"/>
          <w:szCs w:val="24"/>
          <w:lang w:eastAsia="en-GB"/>
        </w:rPr>
      </w:pPr>
    </w:p>
    <w:p w14:paraId="5AEF622D"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eastAsia="en-GB"/>
        </w:rPr>
        <w:t>4.</w:t>
      </w:r>
      <w:r w:rsidRPr="00077EA9">
        <w:rPr>
          <w:rFonts w:cs="Arial"/>
          <w:color w:val="000000"/>
          <w:szCs w:val="24"/>
          <w:lang w:eastAsia="en-GB"/>
        </w:rPr>
        <w:t>4</w:t>
      </w:r>
      <w:r w:rsidRPr="00077EA9">
        <w:rPr>
          <w:rFonts w:cs="Arial"/>
          <w:color w:val="000000"/>
          <w:szCs w:val="24"/>
          <w:lang w:eastAsia="en-GB"/>
        </w:rPr>
        <w:tab/>
        <w:t>To</w:t>
      </w:r>
      <w:r w:rsidRPr="00077EA9">
        <w:rPr>
          <w:rFonts w:cs="Arial"/>
          <w:szCs w:val="24"/>
          <w:lang w:eastAsia="en-GB"/>
        </w:rPr>
        <w:t xml:space="preserve"> consider reports from the Head of Internal Audit/ Corporate Anti-Fraud Manager on the Corporate Anti-Fraud Team’s performance at mid-year and at year-end.</w:t>
      </w:r>
    </w:p>
    <w:p w14:paraId="2C964392" w14:textId="77777777" w:rsidR="00492010" w:rsidRPr="00077EA9" w:rsidRDefault="00492010" w:rsidP="00492010">
      <w:pPr>
        <w:spacing w:line="276" w:lineRule="auto"/>
        <w:rPr>
          <w:rFonts w:ascii="Calibri" w:hAnsi="Calibri"/>
          <w:sz w:val="22"/>
          <w:szCs w:val="22"/>
          <w:lang w:eastAsia="en-GB"/>
        </w:rPr>
      </w:pPr>
    </w:p>
    <w:p w14:paraId="1BAB0F1C" w14:textId="77777777" w:rsidR="00492010" w:rsidRPr="00077EA9" w:rsidRDefault="00492010" w:rsidP="00CD131C">
      <w:pPr>
        <w:numPr>
          <w:ilvl w:val="0"/>
          <w:numId w:val="10"/>
        </w:numPr>
        <w:autoSpaceDE w:val="0"/>
        <w:autoSpaceDN w:val="0"/>
        <w:adjustRightInd w:val="0"/>
        <w:spacing w:line="281" w:lineRule="atLeast"/>
        <w:ind w:right="100"/>
        <w:rPr>
          <w:rFonts w:cs="Arial"/>
          <w:color w:val="000000"/>
          <w:szCs w:val="24"/>
          <w:lang w:eastAsia="en-GB"/>
        </w:rPr>
      </w:pPr>
      <w:r w:rsidRPr="00077EA9">
        <w:rPr>
          <w:rFonts w:cs="Arial"/>
          <w:b/>
          <w:color w:val="000000"/>
          <w:szCs w:val="24"/>
          <w:lang w:eastAsia="en-GB"/>
        </w:rPr>
        <w:t>Internal</w:t>
      </w:r>
      <w:r w:rsidRPr="00077EA9">
        <w:rPr>
          <w:rFonts w:cs="Arial"/>
          <w:b/>
          <w:bCs/>
          <w:color w:val="000000"/>
          <w:szCs w:val="24"/>
          <w:lang w:eastAsia="en-GB"/>
        </w:rPr>
        <w:t xml:space="preserve"> audit </w:t>
      </w:r>
    </w:p>
    <w:p w14:paraId="0C6F5B33" w14:textId="77777777" w:rsidR="00492010" w:rsidRPr="00077EA9" w:rsidRDefault="00492010" w:rsidP="00492010">
      <w:pPr>
        <w:autoSpaceDE w:val="0"/>
        <w:autoSpaceDN w:val="0"/>
        <w:adjustRightInd w:val="0"/>
        <w:spacing w:line="281" w:lineRule="atLeast"/>
        <w:ind w:right="100"/>
        <w:rPr>
          <w:rFonts w:cs="Arial"/>
          <w:color w:val="000000"/>
          <w:szCs w:val="24"/>
          <w:lang w:eastAsia="en-GB"/>
        </w:rPr>
      </w:pPr>
    </w:p>
    <w:p w14:paraId="270A6595"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5.1</w:t>
      </w:r>
      <w:r w:rsidRPr="00077EA9">
        <w:rPr>
          <w:rFonts w:cs="Arial"/>
          <w:color w:val="000000"/>
          <w:szCs w:val="24"/>
          <w:lang w:eastAsia="en-GB"/>
        </w:rPr>
        <w:tab/>
        <w:t xml:space="preserve">To approve the internal audit charter and support the independence of Internal Audit. </w:t>
      </w:r>
    </w:p>
    <w:p w14:paraId="54E7C57E" w14:textId="77777777" w:rsidR="00492010" w:rsidRPr="00077EA9" w:rsidRDefault="00492010" w:rsidP="00492010">
      <w:pPr>
        <w:spacing w:line="276" w:lineRule="auto"/>
        <w:ind w:left="709" w:hanging="709"/>
        <w:rPr>
          <w:rFonts w:ascii="Calibri" w:hAnsi="Calibri"/>
          <w:sz w:val="22"/>
          <w:szCs w:val="22"/>
          <w:lang w:eastAsia="en-GB"/>
        </w:rPr>
      </w:pPr>
    </w:p>
    <w:p w14:paraId="5A904DBC"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5.2</w:t>
      </w:r>
      <w:r w:rsidRPr="00077EA9">
        <w:rPr>
          <w:rFonts w:cs="Arial"/>
          <w:color w:val="000000"/>
          <w:szCs w:val="24"/>
          <w:lang w:eastAsia="en-GB"/>
        </w:rPr>
        <w:tab/>
        <w:t xml:space="preserve">To review proposals made in relation to the appointment of external providers of internal audit services and to make recommendations. </w:t>
      </w:r>
    </w:p>
    <w:p w14:paraId="6D0312C4" w14:textId="77777777" w:rsidR="00492010" w:rsidRPr="00077EA9" w:rsidRDefault="00492010" w:rsidP="00492010">
      <w:pPr>
        <w:spacing w:line="276" w:lineRule="auto"/>
        <w:ind w:left="709" w:hanging="709"/>
        <w:rPr>
          <w:rFonts w:ascii="Calibri" w:hAnsi="Calibri"/>
          <w:sz w:val="22"/>
          <w:szCs w:val="22"/>
          <w:lang w:eastAsia="en-GB"/>
        </w:rPr>
      </w:pPr>
    </w:p>
    <w:p w14:paraId="29F3D181"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5.3</w:t>
      </w:r>
      <w:r w:rsidRPr="00077EA9">
        <w:rPr>
          <w:rFonts w:cs="Arial"/>
          <w:color w:val="000000"/>
          <w:szCs w:val="24"/>
          <w:lang w:eastAsia="en-GB"/>
        </w:rPr>
        <w:tab/>
        <w:t xml:space="preserve">To approve the risk-based internal audit plan, including internal audit’s resource requirements, the approach to using other sources of assurance and any work required to place reliance upon those other sources. </w:t>
      </w:r>
    </w:p>
    <w:p w14:paraId="09B915B6"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p>
    <w:p w14:paraId="1C82A469"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5.4</w:t>
      </w:r>
      <w:r w:rsidRPr="00077EA9">
        <w:rPr>
          <w:rFonts w:cs="Arial"/>
          <w:color w:val="000000"/>
          <w:szCs w:val="24"/>
          <w:lang w:eastAsia="en-GB"/>
        </w:rPr>
        <w:tab/>
        <w:t xml:space="preserve">To approve significant interim changes to the risk-based internal audit plan and resource requirements. </w:t>
      </w:r>
    </w:p>
    <w:p w14:paraId="5AEA19F3" w14:textId="77777777" w:rsidR="00492010" w:rsidRPr="00077EA9" w:rsidRDefault="00492010" w:rsidP="00492010">
      <w:pPr>
        <w:spacing w:line="276" w:lineRule="auto"/>
        <w:ind w:left="709" w:hanging="709"/>
        <w:rPr>
          <w:rFonts w:ascii="Calibri" w:hAnsi="Calibri"/>
          <w:sz w:val="22"/>
          <w:szCs w:val="22"/>
          <w:lang w:eastAsia="en-GB"/>
        </w:rPr>
      </w:pPr>
    </w:p>
    <w:p w14:paraId="61F255E5"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lastRenderedPageBreak/>
        <w:t>5.5</w:t>
      </w:r>
      <w:r w:rsidRPr="00077EA9">
        <w:rPr>
          <w:rFonts w:cs="Arial"/>
          <w:color w:val="000000"/>
          <w:szCs w:val="24"/>
          <w:lang w:eastAsia="en-GB"/>
        </w:rPr>
        <w:tab/>
        <w:t xml:space="preserve">To make appropriate enquiries of both management and the Head of Internal Audit to determine if there are any inappropriate scope or resource limitations. </w:t>
      </w:r>
    </w:p>
    <w:p w14:paraId="28D60B22" w14:textId="77777777" w:rsidR="00492010" w:rsidRPr="00077EA9" w:rsidRDefault="00492010" w:rsidP="00492010">
      <w:pPr>
        <w:spacing w:line="276" w:lineRule="auto"/>
        <w:ind w:left="709" w:hanging="709"/>
        <w:rPr>
          <w:rFonts w:ascii="Calibri" w:hAnsi="Calibri"/>
          <w:sz w:val="22"/>
          <w:szCs w:val="22"/>
          <w:lang w:eastAsia="en-GB"/>
        </w:rPr>
      </w:pPr>
    </w:p>
    <w:p w14:paraId="3675E222"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5.6</w:t>
      </w:r>
      <w:r w:rsidRPr="00077EA9">
        <w:rPr>
          <w:rFonts w:cs="Arial"/>
          <w:color w:val="000000"/>
          <w:szCs w:val="24"/>
          <w:lang w:eastAsia="en-GB"/>
        </w:rPr>
        <w:tab/>
        <w:t xml:space="preserve">To consider any impairments to independence or objectivity arising from additional roles or responsibilities outside of internal auditing of the Head of Internal Audit. </w:t>
      </w:r>
    </w:p>
    <w:p w14:paraId="6370F077"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p>
    <w:p w14:paraId="7EC5F552"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5.7</w:t>
      </w:r>
      <w:r w:rsidRPr="00077EA9">
        <w:rPr>
          <w:rFonts w:cs="Arial"/>
          <w:color w:val="000000"/>
          <w:szCs w:val="24"/>
          <w:lang w:eastAsia="en-GB"/>
        </w:rPr>
        <w:tab/>
        <w:t>To approve and periodically review safeguards to limit such impairments.</w:t>
      </w:r>
    </w:p>
    <w:p w14:paraId="0B6140CE" w14:textId="77777777" w:rsidR="00492010" w:rsidRPr="00077EA9" w:rsidRDefault="00492010" w:rsidP="00492010">
      <w:pPr>
        <w:spacing w:line="276" w:lineRule="auto"/>
        <w:rPr>
          <w:rFonts w:ascii="Calibri" w:hAnsi="Calibri"/>
          <w:sz w:val="22"/>
          <w:szCs w:val="22"/>
          <w:lang w:eastAsia="en-GB"/>
        </w:rPr>
      </w:pPr>
    </w:p>
    <w:p w14:paraId="2CFFD59C"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5.8</w:t>
      </w:r>
      <w:r w:rsidRPr="00077EA9">
        <w:rPr>
          <w:rFonts w:cs="Arial"/>
          <w:color w:val="000000"/>
          <w:szCs w:val="24"/>
          <w:lang w:eastAsia="en-GB"/>
        </w:rPr>
        <w:tab/>
        <w:t>To consider reports from the Head of Internal Audit on internal audit’s performance at mid-year and year-end, including the performance of external providers of internal audit services.</w:t>
      </w:r>
      <w:r w:rsidRPr="00077EA9">
        <w:rPr>
          <w:rFonts w:cs="Arial"/>
          <w:color w:val="000000"/>
          <w:szCs w:val="24"/>
          <w:vertAlign w:val="superscript"/>
          <w:lang w:eastAsia="en-GB"/>
        </w:rPr>
        <w:footnoteReference w:id="1"/>
      </w:r>
      <w:r w:rsidRPr="00077EA9">
        <w:rPr>
          <w:rFonts w:cs="Arial"/>
          <w:color w:val="000000"/>
          <w:szCs w:val="24"/>
          <w:lang w:eastAsia="en-GB"/>
        </w:rPr>
        <w:t xml:space="preserve"> </w:t>
      </w:r>
    </w:p>
    <w:p w14:paraId="6DB2930B"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p>
    <w:p w14:paraId="76BFF0DF"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5.9</w:t>
      </w:r>
      <w:r w:rsidRPr="00077EA9">
        <w:rPr>
          <w:rFonts w:cs="Arial"/>
          <w:color w:val="000000"/>
          <w:szCs w:val="24"/>
          <w:lang w:eastAsia="en-GB"/>
        </w:rPr>
        <w:tab/>
        <w:t xml:space="preserve">To consider Red and Red/Amber assurance reports and summaries of specific internal audit reports as requested. </w:t>
      </w:r>
    </w:p>
    <w:p w14:paraId="3C88A029" w14:textId="77777777" w:rsidR="00492010" w:rsidRPr="00077EA9" w:rsidRDefault="00492010" w:rsidP="00492010">
      <w:pPr>
        <w:spacing w:line="276" w:lineRule="auto"/>
        <w:ind w:left="709" w:hanging="709"/>
        <w:rPr>
          <w:rFonts w:ascii="Calibri" w:hAnsi="Calibri"/>
          <w:sz w:val="22"/>
          <w:szCs w:val="22"/>
          <w:lang w:eastAsia="en-GB"/>
        </w:rPr>
      </w:pPr>
    </w:p>
    <w:p w14:paraId="60751631"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5.10</w:t>
      </w:r>
      <w:r w:rsidRPr="00077EA9">
        <w:rPr>
          <w:rFonts w:cs="Arial"/>
          <w:color w:val="000000"/>
          <w:szCs w:val="24"/>
          <w:lang w:eastAsia="en-GB"/>
        </w:rPr>
        <w:tab/>
        <w:t xml:space="preserve">To contribute to the Quality Assurance Improvement Programme </w:t>
      </w:r>
      <w:proofErr w:type="gramStart"/>
      <w:r w:rsidRPr="00077EA9">
        <w:rPr>
          <w:rFonts w:cs="Arial"/>
          <w:color w:val="000000"/>
          <w:szCs w:val="24"/>
          <w:lang w:eastAsia="en-GB"/>
        </w:rPr>
        <w:t>and in particular, to</w:t>
      </w:r>
      <w:proofErr w:type="gramEnd"/>
      <w:r w:rsidRPr="00077EA9">
        <w:rPr>
          <w:rFonts w:cs="Arial"/>
          <w:color w:val="000000"/>
          <w:szCs w:val="24"/>
          <w:lang w:eastAsia="en-GB"/>
        </w:rPr>
        <w:t xml:space="preserve"> the external quality assessment of internal audit that takes place at least once every five years. </w:t>
      </w:r>
    </w:p>
    <w:p w14:paraId="06E132B7" w14:textId="77777777" w:rsidR="00492010" w:rsidRPr="00077EA9" w:rsidRDefault="00492010" w:rsidP="00492010">
      <w:pPr>
        <w:spacing w:line="276" w:lineRule="auto"/>
        <w:ind w:left="709" w:hanging="709"/>
        <w:rPr>
          <w:rFonts w:ascii="Calibri" w:hAnsi="Calibri"/>
          <w:sz w:val="22"/>
          <w:szCs w:val="22"/>
          <w:lang w:eastAsia="en-GB"/>
        </w:rPr>
      </w:pPr>
    </w:p>
    <w:p w14:paraId="086352F4"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5.11</w:t>
      </w:r>
      <w:r w:rsidRPr="00077EA9">
        <w:rPr>
          <w:rFonts w:cs="Arial"/>
          <w:color w:val="000000"/>
          <w:szCs w:val="24"/>
          <w:lang w:eastAsia="en-GB"/>
        </w:rPr>
        <w:tab/>
        <w:t xml:space="preserve">To consider the report on the effectiveness of internal audit contained within the AGS. </w:t>
      </w:r>
    </w:p>
    <w:p w14:paraId="6571FE28" w14:textId="77777777" w:rsidR="00492010" w:rsidRPr="00077EA9" w:rsidRDefault="00492010" w:rsidP="00492010">
      <w:pPr>
        <w:spacing w:line="276" w:lineRule="auto"/>
        <w:ind w:left="709" w:hanging="709"/>
        <w:rPr>
          <w:rFonts w:ascii="Calibri" w:hAnsi="Calibri"/>
          <w:sz w:val="22"/>
          <w:szCs w:val="22"/>
          <w:lang w:eastAsia="en-GB"/>
        </w:rPr>
      </w:pPr>
    </w:p>
    <w:p w14:paraId="6130221D" w14:textId="77777777" w:rsidR="00492010" w:rsidRPr="00077EA9" w:rsidRDefault="00492010" w:rsidP="00492010">
      <w:pPr>
        <w:autoSpaceDE w:val="0"/>
        <w:autoSpaceDN w:val="0"/>
        <w:adjustRightInd w:val="0"/>
        <w:spacing w:line="231" w:lineRule="atLeast"/>
        <w:ind w:left="709" w:hanging="709"/>
        <w:rPr>
          <w:rFonts w:ascii="FS Lola" w:hAnsi="FS Lola"/>
          <w:szCs w:val="24"/>
          <w:lang w:eastAsia="en-GB"/>
        </w:rPr>
      </w:pPr>
      <w:r w:rsidRPr="00077EA9">
        <w:rPr>
          <w:rFonts w:cs="Arial"/>
          <w:color w:val="000000"/>
          <w:szCs w:val="24"/>
          <w:lang w:eastAsia="en-GB"/>
        </w:rPr>
        <w:t>5.12</w:t>
      </w:r>
      <w:r w:rsidRPr="00077EA9">
        <w:rPr>
          <w:rFonts w:cs="Arial"/>
          <w:color w:val="000000"/>
          <w:szCs w:val="24"/>
          <w:lang w:eastAsia="en-GB"/>
        </w:rPr>
        <w:tab/>
        <w:t>To provide free and unfettered access to the GARMS Committee Chair for the Head of Internal Audit, including the opportunity for a private meeting with the committee.</w:t>
      </w:r>
    </w:p>
    <w:p w14:paraId="0E99ADB8" w14:textId="77777777" w:rsidR="00492010" w:rsidRPr="00077EA9" w:rsidRDefault="00492010" w:rsidP="00492010">
      <w:pPr>
        <w:autoSpaceDE w:val="0"/>
        <w:autoSpaceDN w:val="0"/>
        <w:adjustRightInd w:val="0"/>
        <w:spacing w:line="281" w:lineRule="atLeast"/>
        <w:ind w:right="100"/>
        <w:rPr>
          <w:rFonts w:cs="Arial"/>
          <w:b/>
          <w:bCs/>
          <w:color w:val="000000"/>
          <w:szCs w:val="24"/>
          <w:lang w:eastAsia="en-GB"/>
        </w:rPr>
      </w:pPr>
    </w:p>
    <w:p w14:paraId="38AA36FF" w14:textId="77777777" w:rsidR="00492010" w:rsidRPr="00077EA9" w:rsidRDefault="00492010" w:rsidP="00CD131C">
      <w:pPr>
        <w:numPr>
          <w:ilvl w:val="0"/>
          <w:numId w:val="10"/>
        </w:numPr>
        <w:autoSpaceDE w:val="0"/>
        <w:autoSpaceDN w:val="0"/>
        <w:adjustRightInd w:val="0"/>
        <w:spacing w:line="281" w:lineRule="atLeast"/>
        <w:ind w:right="100"/>
        <w:rPr>
          <w:rFonts w:cs="Arial"/>
          <w:color w:val="000000"/>
          <w:szCs w:val="24"/>
          <w:lang w:eastAsia="en-GB"/>
        </w:rPr>
      </w:pPr>
      <w:r w:rsidRPr="00077EA9">
        <w:rPr>
          <w:rFonts w:cs="Arial"/>
          <w:b/>
          <w:bCs/>
          <w:color w:val="000000"/>
          <w:szCs w:val="24"/>
          <w:lang w:eastAsia="en-GB"/>
        </w:rPr>
        <w:t xml:space="preserve">External audit </w:t>
      </w:r>
    </w:p>
    <w:p w14:paraId="750CB597" w14:textId="77777777" w:rsidR="00492010" w:rsidRPr="00077EA9" w:rsidRDefault="00492010" w:rsidP="00492010">
      <w:pPr>
        <w:autoSpaceDE w:val="0"/>
        <w:autoSpaceDN w:val="0"/>
        <w:adjustRightInd w:val="0"/>
        <w:spacing w:line="281" w:lineRule="atLeast"/>
        <w:ind w:right="100"/>
        <w:rPr>
          <w:rFonts w:cs="Arial"/>
          <w:color w:val="000000"/>
          <w:szCs w:val="24"/>
          <w:lang w:eastAsia="en-GB"/>
        </w:rPr>
      </w:pPr>
    </w:p>
    <w:p w14:paraId="039F63B6"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6.1</w:t>
      </w:r>
      <w:r w:rsidRPr="00077EA9">
        <w:rPr>
          <w:rFonts w:cs="Arial"/>
          <w:color w:val="000000"/>
          <w:szCs w:val="24"/>
          <w:lang w:eastAsia="en-GB"/>
        </w:rPr>
        <w:tab/>
        <w:t xml:space="preserve">To support the independence of external audit through consideration of the external auditor’s annual assessment of its independence and review of any issues raised by Public Sector Audit Appointments (PSAA). </w:t>
      </w:r>
    </w:p>
    <w:p w14:paraId="14C0E85B" w14:textId="77777777" w:rsidR="00492010" w:rsidRPr="00077EA9" w:rsidRDefault="00492010" w:rsidP="00492010">
      <w:pPr>
        <w:spacing w:line="276" w:lineRule="auto"/>
        <w:ind w:left="709" w:hanging="709"/>
        <w:rPr>
          <w:rFonts w:ascii="Calibri" w:hAnsi="Calibri"/>
          <w:sz w:val="22"/>
          <w:szCs w:val="22"/>
          <w:lang w:eastAsia="en-GB"/>
        </w:rPr>
      </w:pPr>
    </w:p>
    <w:p w14:paraId="479E971E"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6.2</w:t>
      </w:r>
      <w:r w:rsidRPr="00077EA9">
        <w:rPr>
          <w:rFonts w:cs="Arial"/>
          <w:color w:val="000000"/>
          <w:szCs w:val="24"/>
          <w:lang w:eastAsia="en-GB"/>
        </w:rPr>
        <w:tab/>
        <w:t xml:space="preserve">To consider the external auditor’s annual letter, relevant </w:t>
      </w:r>
      <w:proofErr w:type="gramStart"/>
      <w:r w:rsidRPr="00077EA9">
        <w:rPr>
          <w:rFonts w:cs="Arial"/>
          <w:color w:val="000000"/>
          <w:szCs w:val="24"/>
          <w:lang w:eastAsia="en-GB"/>
        </w:rPr>
        <w:t>reports</w:t>
      </w:r>
      <w:proofErr w:type="gramEnd"/>
      <w:r w:rsidRPr="00077EA9">
        <w:rPr>
          <w:rFonts w:cs="Arial"/>
          <w:color w:val="000000"/>
          <w:szCs w:val="24"/>
          <w:lang w:eastAsia="en-GB"/>
        </w:rPr>
        <w:t xml:space="preserve"> and the report to those charged with governance. </w:t>
      </w:r>
    </w:p>
    <w:p w14:paraId="2A182C3F" w14:textId="77777777" w:rsidR="00492010" w:rsidRPr="00077EA9" w:rsidRDefault="00492010" w:rsidP="00492010">
      <w:pPr>
        <w:spacing w:line="276" w:lineRule="auto"/>
        <w:ind w:left="709" w:hanging="709"/>
        <w:rPr>
          <w:rFonts w:ascii="Calibri" w:hAnsi="Calibri"/>
          <w:sz w:val="22"/>
          <w:szCs w:val="22"/>
          <w:lang w:eastAsia="en-GB"/>
        </w:rPr>
      </w:pPr>
    </w:p>
    <w:p w14:paraId="7C663843"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6.3</w:t>
      </w:r>
      <w:r w:rsidRPr="00077EA9">
        <w:rPr>
          <w:rFonts w:cs="Arial"/>
          <w:color w:val="000000"/>
          <w:szCs w:val="24"/>
          <w:lang w:eastAsia="en-GB"/>
        </w:rPr>
        <w:tab/>
        <w:t xml:space="preserve">To consider specific reports as agreed with the external auditor. </w:t>
      </w:r>
    </w:p>
    <w:p w14:paraId="78895833" w14:textId="77777777" w:rsidR="00492010" w:rsidRPr="00077EA9" w:rsidRDefault="00492010" w:rsidP="00492010">
      <w:pPr>
        <w:spacing w:line="276" w:lineRule="auto"/>
        <w:ind w:left="709" w:hanging="709"/>
        <w:rPr>
          <w:rFonts w:ascii="Calibri" w:hAnsi="Calibri"/>
          <w:sz w:val="22"/>
          <w:szCs w:val="22"/>
          <w:lang w:eastAsia="en-GB"/>
        </w:rPr>
      </w:pPr>
    </w:p>
    <w:p w14:paraId="48099217"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6.4</w:t>
      </w:r>
      <w:r w:rsidRPr="00077EA9">
        <w:rPr>
          <w:rFonts w:cs="Arial"/>
          <w:color w:val="000000"/>
          <w:szCs w:val="24"/>
          <w:lang w:eastAsia="en-GB"/>
        </w:rPr>
        <w:tab/>
        <w:t xml:space="preserve">To comment on the scope and depth of external audit work and to ensure it gives value for money. </w:t>
      </w:r>
    </w:p>
    <w:p w14:paraId="3236560C" w14:textId="77777777" w:rsidR="00492010" w:rsidRPr="00077EA9" w:rsidRDefault="00492010" w:rsidP="00492010">
      <w:pPr>
        <w:spacing w:line="276" w:lineRule="auto"/>
        <w:ind w:left="709" w:hanging="709"/>
        <w:rPr>
          <w:rFonts w:ascii="Calibri" w:hAnsi="Calibri"/>
          <w:sz w:val="22"/>
          <w:szCs w:val="22"/>
          <w:lang w:eastAsia="en-GB"/>
        </w:rPr>
      </w:pPr>
    </w:p>
    <w:p w14:paraId="698FCE18" w14:textId="77777777" w:rsidR="00492010" w:rsidRDefault="00492010" w:rsidP="00CD131C">
      <w:pPr>
        <w:numPr>
          <w:ilvl w:val="1"/>
          <w:numId w:val="10"/>
        </w:numPr>
        <w:autoSpaceDE w:val="0"/>
        <w:autoSpaceDN w:val="0"/>
        <w:adjustRightInd w:val="0"/>
        <w:spacing w:line="231" w:lineRule="atLeast"/>
        <w:ind w:left="713" w:hanging="713"/>
        <w:rPr>
          <w:rFonts w:cs="Arial"/>
          <w:color w:val="000000"/>
          <w:szCs w:val="24"/>
          <w:lang w:eastAsia="en-GB"/>
        </w:rPr>
      </w:pPr>
      <w:r w:rsidRPr="00077EA9">
        <w:rPr>
          <w:rFonts w:cs="Arial"/>
          <w:color w:val="000000"/>
          <w:szCs w:val="24"/>
          <w:lang w:eastAsia="en-GB"/>
        </w:rPr>
        <w:t>To advise and recommend on the effectiveness of relationships between external and internal audit and other inspection agencies or relevant bodies.</w:t>
      </w:r>
    </w:p>
    <w:p w14:paraId="4CE2505A" w14:textId="77777777" w:rsidR="00492010" w:rsidRPr="00077EA9" w:rsidRDefault="00492010" w:rsidP="00492010">
      <w:pPr>
        <w:autoSpaceDE w:val="0"/>
        <w:autoSpaceDN w:val="0"/>
        <w:adjustRightInd w:val="0"/>
        <w:spacing w:line="231" w:lineRule="atLeast"/>
        <w:rPr>
          <w:rFonts w:cs="Arial"/>
          <w:color w:val="000000"/>
          <w:szCs w:val="24"/>
          <w:lang w:eastAsia="en-GB"/>
        </w:rPr>
      </w:pPr>
    </w:p>
    <w:p w14:paraId="21315A2C"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eastAsia="en-GB"/>
        </w:rPr>
        <w:lastRenderedPageBreak/>
        <w:t>6.</w:t>
      </w:r>
      <w:r w:rsidRPr="00077EA9">
        <w:rPr>
          <w:rFonts w:cs="Arial"/>
          <w:color w:val="000000"/>
          <w:szCs w:val="24"/>
          <w:lang w:eastAsia="en-GB"/>
        </w:rPr>
        <w:t>6</w:t>
      </w:r>
      <w:r w:rsidRPr="00077EA9">
        <w:rPr>
          <w:rFonts w:cs="Arial"/>
          <w:color w:val="000000"/>
          <w:szCs w:val="24"/>
          <w:lang w:eastAsia="en-GB"/>
        </w:rPr>
        <w:tab/>
        <w:t>To</w:t>
      </w:r>
      <w:r w:rsidRPr="00077EA9">
        <w:rPr>
          <w:rFonts w:cs="Arial"/>
          <w:szCs w:val="24"/>
          <w:lang w:eastAsia="en-GB"/>
        </w:rPr>
        <w:t xml:space="preserve"> scrutinise/comment on the External Audit plan and fees.</w:t>
      </w:r>
    </w:p>
    <w:p w14:paraId="7D5D1CC7" w14:textId="77777777" w:rsidR="00492010" w:rsidRPr="00077EA9" w:rsidRDefault="00492010" w:rsidP="00492010">
      <w:pPr>
        <w:spacing w:line="276" w:lineRule="auto"/>
        <w:ind w:left="709" w:hanging="709"/>
        <w:rPr>
          <w:rFonts w:ascii="Calibri" w:hAnsi="Calibri"/>
          <w:sz w:val="22"/>
          <w:szCs w:val="22"/>
          <w:lang w:eastAsia="en-GB"/>
        </w:rPr>
      </w:pPr>
    </w:p>
    <w:p w14:paraId="7825F37A"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eastAsia="en-GB"/>
        </w:rPr>
        <w:t>6.</w:t>
      </w:r>
      <w:r w:rsidRPr="00077EA9">
        <w:rPr>
          <w:rFonts w:cs="Arial"/>
          <w:color w:val="000000"/>
          <w:szCs w:val="24"/>
          <w:lang w:eastAsia="en-GB"/>
        </w:rPr>
        <w:t>7</w:t>
      </w:r>
      <w:r w:rsidRPr="00077EA9">
        <w:rPr>
          <w:rFonts w:cs="Arial"/>
          <w:color w:val="000000"/>
          <w:szCs w:val="24"/>
          <w:lang w:eastAsia="en-GB"/>
        </w:rPr>
        <w:tab/>
        <w:t>To</w:t>
      </w:r>
      <w:r w:rsidRPr="00077EA9">
        <w:rPr>
          <w:rFonts w:cs="Arial"/>
          <w:szCs w:val="24"/>
          <w:lang w:eastAsia="en-GB"/>
        </w:rPr>
        <w:t xml:space="preserve"> monitor progress against the External Audit plan and receive summaries of audit work completed and key recommendations.</w:t>
      </w:r>
    </w:p>
    <w:p w14:paraId="62FA92D1" w14:textId="77777777" w:rsidR="00492010" w:rsidRPr="00077EA9" w:rsidRDefault="00492010" w:rsidP="00492010">
      <w:pPr>
        <w:spacing w:line="276" w:lineRule="auto"/>
        <w:ind w:left="709" w:hanging="709"/>
        <w:rPr>
          <w:rFonts w:cs="Arial"/>
          <w:szCs w:val="24"/>
          <w:lang w:eastAsia="en-GB"/>
        </w:rPr>
      </w:pPr>
    </w:p>
    <w:p w14:paraId="41DF53BD"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eastAsia="en-GB"/>
        </w:rPr>
        <w:t>6.</w:t>
      </w:r>
      <w:r w:rsidRPr="00077EA9">
        <w:rPr>
          <w:rFonts w:cs="Arial"/>
          <w:color w:val="000000"/>
          <w:szCs w:val="24"/>
          <w:lang w:eastAsia="en-GB"/>
        </w:rPr>
        <w:t>8</w:t>
      </w:r>
      <w:r w:rsidRPr="00077EA9">
        <w:rPr>
          <w:rFonts w:cs="Arial"/>
          <w:color w:val="000000"/>
          <w:szCs w:val="24"/>
          <w:lang w:eastAsia="en-GB"/>
        </w:rPr>
        <w:tab/>
        <w:t>To</w:t>
      </w:r>
      <w:r w:rsidRPr="00077EA9">
        <w:rPr>
          <w:rFonts w:cs="Arial"/>
          <w:szCs w:val="24"/>
          <w:lang w:eastAsia="en-GB"/>
        </w:rPr>
        <w:t xml:space="preserve"> review the management response to external audit recommendations and progress on implementation of recommendations.</w:t>
      </w:r>
    </w:p>
    <w:p w14:paraId="2F9C3E25" w14:textId="77777777" w:rsidR="00492010" w:rsidRPr="00077EA9" w:rsidRDefault="00492010" w:rsidP="00492010">
      <w:pPr>
        <w:spacing w:line="276" w:lineRule="auto"/>
        <w:ind w:left="709" w:hanging="709"/>
        <w:rPr>
          <w:rFonts w:cs="Arial"/>
          <w:szCs w:val="24"/>
          <w:lang w:eastAsia="en-GB"/>
        </w:rPr>
      </w:pPr>
    </w:p>
    <w:p w14:paraId="1808EC08"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eastAsia="en-GB"/>
        </w:rPr>
        <w:t>6.</w:t>
      </w:r>
      <w:r w:rsidRPr="00077EA9">
        <w:rPr>
          <w:rFonts w:cs="Arial"/>
          <w:color w:val="000000"/>
          <w:szCs w:val="24"/>
          <w:lang w:eastAsia="en-GB"/>
        </w:rPr>
        <w:t>9</w:t>
      </w:r>
      <w:r w:rsidRPr="00077EA9">
        <w:rPr>
          <w:rFonts w:cs="Arial"/>
          <w:color w:val="000000"/>
          <w:szCs w:val="24"/>
          <w:lang w:eastAsia="en-GB"/>
        </w:rPr>
        <w:tab/>
        <w:t>To</w:t>
      </w:r>
      <w:r w:rsidRPr="00077EA9">
        <w:rPr>
          <w:rFonts w:cs="Arial"/>
          <w:szCs w:val="24"/>
          <w:lang w:eastAsia="en-GB"/>
        </w:rPr>
        <w:t xml:space="preserve"> recommend action where external audit recommendations are not being implemented.</w:t>
      </w:r>
    </w:p>
    <w:p w14:paraId="2953B989" w14:textId="77777777" w:rsidR="00492010" w:rsidRPr="00077EA9" w:rsidRDefault="00492010" w:rsidP="00492010">
      <w:pPr>
        <w:autoSpaceDE w:val="0"/>
        <w:autoSpaceDN w:val="0"/>
        <w:adjustRightInd w:val="0"/>
        <w:spacing w:line="231" w:lineRule="atLeast"/>
        <w:rPr>
          <w:rFonts w:cs="Arial"/>
          <w:b/>
          <w:bCs/>
          <w:color w:val="000000"/>
          <w:szCs w:val="24"/>
          <w:lang w:eastAsia="en-GB"/>
        </w:rPr>
      </w:pPr>
    </w:p>
    <w:p w14:paraId="0C019351" w14:textId="77777777" w:rsidR="00492010" w:rsidRPr="00077EA9" w:rsidRDefault="00492010" w:rsidP="00CD131C">
      <w:pPr>
        <w:numPr>
          <w:ilvl w:val="0"/>
          <w:numId w:val="10"/>
        </w:numPr>
        <w:autoSpaceDE w:val="0"/>
        <w:autoSpaceDN w:val="0"/>
        <w:adjustRightInd w:val="0"/>
        <w:spacing w:line="281" w:lineRule="atLeast"/>
        <w:ind w:right="100"/>
        <w:rPr>
          <w:rFonts w:cs="Arial"/>
          <w:color w:val="000000"/>
          <w:szCs w:val="24"/>
          <w:lang w:eastAsia="en-GB"/>
        </w:rPr>
      </w:pPr>
      <w:r w:rsidRPr="00077EA9">
        <w:rPr>
          <w:rFonts w:cs="Arial"/>
          <w:b/>
          <w:bCs/>
          <w:color w:val="000000"/>
          <w:szCs w:val="24"/>
          <w:lang w:eastAsia="en-GB"/>
        </w:rPr>
        <w:t xml:space="preserve">Financial reporting </w:t>
      </w:r>
    </w:p>
    <w:p w14:paraId="337D3609" w14:textId="77777777" w:rsidR="00492010" w:rsidRPr="00077EA9" w:rsidRDefault="00492010" w:rsidP="00492010">
      <w:pPr>
        <w:autoSpaceDE w:val="0"/>
        <w:autoSpaceDN w:val="0"/>
        <w:adjustRightInd w:val="0"/>
        <w:spacing w:line="281" w:lineRule="atLeast"/>
        <w:ind w:right="100"/>
        <w:rPr>
          <w:rFonts w:cs="Arial"/>
          <w:color w:val="000000"/>
          <w:szCs w:val="24"/>
          <w:lang w:eastAsia="en-GB"/>
        </w:rPr>
      </w:pPr>
    </w:p>
    <w:p w14:paraId="658EC62B"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7.1</w:t>
      </w:r>
      <w:r w:rsidRPr="00077EA9">
        <w:rPr>
          <w:rFonts w:cs="Arial"/>
          <w:color w:val="000000"/>
          <w:szCs w:val="24"/>
          <w:lang w:eastAsia="en-GB"/>
        </w:rPr>
        <w:tab/>
        <w:t>To review the annual statement of accounts prior to approval and satisfy themselves that appropriate steps have been taken to meet statutory and recommended professional practices.</w:t>
      </w:r>
      <w:r>
        <w:rPr>
          <w:rFonts w:cs="Arial"/>
          <w:color w:val="000000"/>
          <w:szCs w:val="24"/>
          <w:lang w:eastAsia="en-GB"/>
        </w:rPr>
        <w:t xml:space="preserve"> </w:t>
      </w:r>
      <w:r w:rsidRPr="00077EA9">
        <w:rPr>
          <w:rFonts w:cs="Arial"/>
          <w:color w:val="000000"/>
          <w:szCs w:val="24"/>
          <w:lang w:eastAsia="en-GB"/>
        </w:rPr>
        <w:t xml:space="preserve"> </w:t>
      </w:r>
      <w:proofErr w:type="gramStart"/>
      <w:r w:rsidRPr="00077EA9">
        <w:rPr>
          <w:rFonts w:cs="Arial"/>
          <w:color w:val="000000"/>
          <w:szCs w:val="24"/>
          <w:lang w:eastAsia="en-GB"/>
        </w:rPr>
        <w:t>Specifically</w:t>
      </w:r>
      <w:proofErr w:type="gramEnd"/>
      <w:r w:rsidRPr="00077EA9">
        <w:rPr>
          <w:rFonts w:cs="Arial"/>
          <w:color w:val="000000"/>
          <w:szCs w:val="24"/>
          <w:lang w:eastAsia="en-GB"/>
        </w:rPr>
        <w:t xml:space="preserve"> to:</w:t>
      </w:r>
    </w:p>
    <w:p w14:paraId="315543BA" w14:textId="77777777" w:rsidR="00492010" w:rsidRPr="00077EA9" w:rsidRDefault="00492010" w:rsidP="00492010">
      <w:pPr>
        <w:spacing w:line="276" w:lineRule="auto"/>
        <w:ind w:left="709" w:hanging="709"/>
        <w:rPr>
          <w:rFonts w:ascii="Calibri" w:hAnsi="Calibri"/>
          <w:sz w:val="22"/>
          <w:szCs w:val="22"/>
          <w:lang w:eastAsia="en-GB"/>
        </w:rPr>
      </w:pPr>
    </w:p>
    <w:p w14:paraId="2F1403D3" w14:textId="77777777" w:rsidR="00492010" w:rsidRPr="00077EA9" w:rsidRDefault="00492010" w:rsidP="00CD131C">
      <w:pPr>
        <w:numPr>
          <w:ilvl w:val="0"/>
          <w:numId w:val="3"/>
        </w:numPr>
        <w:rPr>
          <w:lang w:eastAsia="en-GB"/>
        </w:rPr>
      </w:pPr>
      <w:r w:rsidRPr="00077EA9">
        <w:rPr>
          <w:lang w:eastAsia="en-GB"/>
        </w:rPr>
        <w:t>review the narrative report to ensure consistency with the statements and the financial challenges and risks facing the authority in the future</w:t>
      </w:r>
    </w:p>
    <w:p w14:paraId="2DE3738B" w14:textId="77777777" w:rsidR="00492010" w:rsidRPr="00077EA9" w:rsidRDefault="00492010" w:rsidP="00CD131C">
      <w:pPr>
        <w:numPr>
          <w:ilvl w:val="0"/>
          <w:numId w:val="3"/>
        </w:numPr>
        <w:rPr>
          <w:lang w:eastAsia="en-GB"/>
        </w:rPr>
      </w:pPr>
      <w:r w:rsidRPr="00077EA9">
        <w:rPr>
          <w:lang w:eastAsia="en-GB"/>
        </w:rPr>
        <w:t>review whether the narrative report is readable and understandable by a lay person</w:t>
      </w:r>
    </w:p>
    <w:p w14:paraId="09D476B0" w14:textId="77777777" w:rsidR="00492010" w:rsidRPr="00077EA9" w:rsidRDefault="00492010" w:rsidP="00CD131C">
      <w:pPr>
        <w:numPr>
          <w:ilvl w:val="0"/>
          <w:numId w:val="3"/>
        </w:numPr>
        <w:rPr>
          <w:lang w:eastAsia="en-GB"/>
        </w:rPr>
      </w:pPr>
      <w:r w:rsidRPr="00077EA9">
        <w:rPr>
          <w:lang w:eastAsia="en-GB"/>
        </w:rPr>
        <w:t>review the key messages from each of the financial statements and evaluating what that means for the authority in future years</w:t>
      </w:r>
    </w:p>
    <w:p w14:paraId="36D9F396" w14:textId="77777777" w:rsidR="00492010" w:rsidRPr="00077EA9" w:rsidRDefault="00492010" w:rsidP="00CD131C">
      <w:pPr>
        <w:numPr>
          <w:ilvl w:val="0"/>
          <w:numId w:val="3"/>
        </w:numPr>
        <w:rPr>
          <w:lang w:eastAsia="en-GB"/>
        </w:rPr>
      </w:pPr>
      <w:r w:rsidRPr="00077EA9">
        <w:rPr>
          <w:lang w:eastAsia="en-GB"/>
        </w:rPr>
        <w:t>monitor trends and review for consistency with what is known about financial performance over the course of the year</w:t>
      </w:r>
    </w:p>
    <w:p w14:paraId="62629D6D" w14:textId="77777777" w:rsidR="00492010" w:rsidRPr="00077EA9" w:rsidRDefault="00492010" w:rsidP="00CD131C">
      <w:pPr>
        <w:numPr>
          <w:ilvl w:val="0"/>
          <w:numId w:val="3"/>
        </w:numPr>
        <w:rPr>
          <w:lang w:eastAsia="en-GB"/>
        </w:rPr>
      </w:pPr>
      <w:r w:rsidRPr="00077EA9">
        <w:rPr>
          <w:lang w:eastAsia="en-GB"/>
        </w:rPr>
        <w:t>review the suitability of accounting policies and treatments</w:t>
      </w:r>
    </w:p>
    <w:p w14:paraId="7C3E59ED" w14:textId="77777777" w:rsidR="00492010" w:rsidRPr="00077EA9" w:rsidRDefault="00492010" w:rsidP="00CD131C">
      <w:pPr>
        <w:numPr>
          <w:ilvl w:val="0"/>
          <w:numId w:val="3"/>
        </w:numPr>
        <w:rPr>
          <w:lang w:eastAsia="en-GB"/>
        </w:rPr>
      </w:pPr>
      <w:r w:rsidRPr="00077EA9">
        <w:rPr>
          <w:lang w:eastAsia="en-GB"/>
        </w:rPr>
        <w:t>seek explanations for changes in accounting policies and treatments</w:t>
      </w:r>
    </w:p>
    <w:p w14:paraId="7F0CD88C" w14:textId="77777777" w:rsidR="00492010" w:rsidRPr="00077EA9" w:rsidRDefault="00492010" w:rsidP="00CD131C">
      <w:pPr>
        <w:numPr>
          <w:ilvl w:val="0"/>
          <w:numId w:val="3"/>
        </w:numPr>
        <w:rPr>
          <w:lang w:eastAsia="en-GB"/>
        </w:rPr>
      </w:pPr>
      <w:r w:rsidRPr="00077EA9">
        <w:rPr>
          <w:lang w:eastAsia="en-GB"/>
        </w:rPr>
        <w:t xml:space="preserve">review major judgemental areas, </w:t>
      </w:r>
      <w:proofErr w:type="spellStart"/>
      <w:proofErr w:type="gramStart"/>
      <w:r w:rsidRPr="00077EA9">
        <w:rPr>
          <w:lang w:eastAsia="en-GB"/>
        </w:rPr>
        <w:t>eg</w:t>
      </w:r>
      <w:proofErr w:type="spellEnd"/>
      <w:proofErr w:type="gramEnd"/>
      <w:r w:rsidRPr="00077EA9">
        <w:rPr>
          <w:lang w:eastAsia="en-GB"/>
        </w:rPr>
        <w:t xml:space="preserve"> provisions or reserves</w:t>
      </w:r>
    </w:p>
    <w:p w14:paraId="2ADC7204" w14:textId="77777777" w:rsidR="00492010" w:rsidRDefault="00492010" w:rsidP="00CD131C">
      <w:pPr>
        <w:numPr>
          <w:ilvl w:val="0"/>
          <w:numId w:val="3"/>
        </w:numPr>
        <w:rPr>
          <w:lang w:eastAsia="en-GB"/>
        </w:rPr>
      </w:pPr>
      <w:r w:rsidRPr="00077EA9">
        <w:rPr>
          <w:lang w:eastAsia="en-GB"/>
        </w:rPr>
        <w:t>seek assurances that preparations are in place to facilitate the external audit.</w:t>
      </w:r>
    </w:p>
    <w:p w14:paraId="660EC05E" w14:textId="77777777" w:rsidR="00492010" w:rsidRPr="00077EA9" w:rsidRDefault="00492010" w:rsidP="00492010">
      <w:pPr>
        <w:rPr>
          <w:lang w:eastAsia="en-GB"/>
        </w:rPr>
      </w:pPr>
    </w:p>
    <w:p w14:paraId="5EF6C9D6"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7.2</w:t>
      </w:r>
      <w:r w:rsidRPr="00077EA9">
        <w:rPr>
          <w:rFonts w:cs="Arial"/>
          <w:color w:val="000000"/>
          <w:szCs w:val="24"/>
          <w:lang w:eastAsia="en-GB"/>
        </w:rPr>
        <w:tab/>
        <w:t xml:space="preserve">To consider the external auditor’s report to those charged with governance on issues arising from the audit of the accounts. </w:t>
      </w:r>
    </w:p>
    <w:p w14:paraId="3CAA01F7" w14:textId="77777777" w:rsidR="00492010" w:rsidRPr="00077EA9" w:rsidRDefault="00492010" w:rsidP="00492010">
      <w:pPr>
        <w:autoSpaceDE w:val="0"/>
        <w:autoSpaceDN w:val="0"/>
        <w:adjustRightInd w:val="0"/>
        <w:spacing w:line="231" w:lineRule="atLeast"/>
        <w:rPr>
          <w:rFonts w:cs="Arial"/>
          <w:color w:val="000000"/>
          <w:szCs w:val="24"/>
          <w:lang w:eastAsia="en-GB"/>
        </w:rPr>
      </w:pPr>
    </w:p>
    <w:p w14:paraId="611A37CC" w14:textId="77777777" w:rsidR="00492010" w:rsidRDefault="00492010" w:rsidP="00CD131C">
      <w:pPr>
        <w:numPr>
          <w:ilvl w:val="0"/>
          <w:numId w:val="10"/>
        </w:numPr>
        <w:autoSpaceDE w:val="0"/>
        <w:autoSpaceDN w:val="0"/>
        <w:adjustRightInd w:val="0"/>
        <w:spacing w:line="281" w:lineRule="atLeast"/>
        <w:ind w:right="100"/>
        <w:rPr>
          <w:rFonts w:cs="Arial"/>
          <w:b/>
          <w:szCs w:val="24"/>
          <w:lang w:eastAsia="en-GB"/>
        </w:rPr>
      </w:pPr>
      <w:r w:rsidRPr="00077EA9">
        <w:rPr>
          <w:rFonts w:cs="Arial"/>
          <w:b/>
          <w:bCs/>
          <w:color w:val="000000"/>
          <w:szCs w:val="24"/>
          <w:lang w:eastAsia="en-GB"/>
        </w:rPr>
        <w:t>Treasury</w:t>
      </w:r>
      <w:r w:rsidRPr="00077EA9">
        <w:rPr>
          <w:rFonts w:cs="Arial"/>
          <w:b/>
          <w:szCs w:val="24"/>
          <w:lang w:eastAsia="en-GB"/>
        </w:rPr>
        <w:t xml:space="preserve"> Management</w:t>
      </w:r>
    </w:p>
    <w:p w14:paraId="45DB697F" w14:textId="77777777" w:rsidR="00492010" w:rsidRPr="00077EA9" w:rsidRDefault="00492010" w:rsidP="00492010">
      <w:pPr>
        <w:autoSpaceDE w:val="0"/>
        <w:autoSpaceDN w:val="0"/>
        <w:adjustRightInd w:val="0"/>
        <w:spacing w:line="281" w:lineRule="atLeast"/>
        <w:ind w:right="100"/>
        <w:rPr>
          <w:rFonts w:cs="Arial"/>
          <w:b/>
          <w:szCs w:val="24"/>
          <w:lang w:eastAsia="en-GB"/>
        </w:rPr>
      </w:pPr>
    </w:p>
    <w:p w14:paraId="0D6B058E"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eastAsia="en-GB"/>
        </w:rPr>
        <w:t>8.</w:t>
      </w:r>
      <w:r w:rsidRPr="00077EA9">
        <w:rPr>
          <w:rFonts w:cs="Arial"/>
          <w:color w:val="000000"/>
          <w:szCs w:val="24"/>
          <w:lang w:eastAsia="en-GB"/>
        </w:rPr>
        <w:t>1</w:t>
      </w:r>
      <w:r w:rsidRPr="00077EA9">
        <w:rPr>
          <w:rFonts w:cs="Arial"/>
          <w:color w:val="000000"/>
          <w:szCs w:val="24"/>
          <w:lang w:eastAsia="en-GB"/>
        </w:rPr>
        <w:tab/>
        <w:t>To</w:t>
      </w:r>
      <w:r w:rsidRPr="00077EA9">
        <w:rPr>
          <w:rFonts w:cs="Arial"/>
          <w:szCs w:val="24"/>
          <w:lang w:eastAsia="en-GB"/>
        </w:rPr>
        <w:t xml:space="preserve"> review the Treasury Management strategy and monitor progress on treasury management in accordance with CIPFA codes of practice.</w:t>
      </w:r>
    </w:p>
    <w:p w14:paraId="5DC0D8F3" w14:textId="77777777" w:rsidR="00492010" w:rsidRPr="00077EA9" w:rsidRDefault="00492010" w:rsidP="00492010">
      <w:pPr>
        <w:spacing w:line="276" w:lineRule="auto"/>
        <w:rPr>
          <w:rFonts w:cs="Arial"/>
          <w:b/>
          <w:szCs w:val="24"/>
          <w:lang w:eastAsia="en-GB"/>
        </w:rPr>
      </w:pPr>
    </w:p>
    <w:p w14:paraId="4A4FBD3D" w14:textId="77777777" w:rsidR="00492010" w:rsidRDefault="00492010" w:rsidP="00CD131C">
      <w:pPr>
        <w:numPr>
          <w:ilvl w:val="0"/>
          <w:numId w:val="10"/>
        </w:numPr>
        <w:autoSpaceDE w:val="0"/>
        <w:autoSpaceDN w:val="0"/>
        <w:adjustRightInd w:val="0"/>
        <w:spacing w:line="281" w:lineRule="atLeast"/>
        <w:ind w:right="100"/>
        <w:rPr>
          <w:rFonts w:cs="Arial"/>
          <w:b/>
          <w:szCs w:val="24"/>
          <w:lang w:eastAsia="en-GB"/>
        </w:rPr>
      </w:pPr>
      <w:r w:rsidRPr="00077EA9">
        <w:rPr>
          <w:rFonts w:cs="Arial"/>
          <w:b/>
          <w:bCs/>
          <w:color w:val="000000"/>
          <w:szCs w:val="24"/>
          <w:lang w:eastAsia="en-GB"/>
        </w:rPr>
        <w:t>Health</w:t>
      </w:r>
      <w:r w:rsidRPr="00077EA9">
        <w:rPr>
          <w:rFonts w:cs="Arial"/>
          <w:b/>
          <w:szCs w:val="24"/>
          <w:lang w:eastAsia="en-GB"/>
        </w:rPr>
        <w:t xml:space="preserve"> &amp; Safety</w:t>
      </w:r>
    </w:p>
    <w:p w14:paraId="701BBAA1" w14:textId="77777777" w:rsidR="00492010" w:rsidRPr="00077EA9" w:rsidRDefault="00492010" w:rsidP="00492010">
      <w:pPr>
        <w:autoSpaceDE w:val="0"/>
        <w:autoSpaceDN w:val="0"/>
        <w:adjustRightInd w:val="0"/>
        <w:spacing w:line="281" w:lineRule="atLeast"/>
        <w:ind w:right="100"/>
        <w:rPr>
          <w:rFonts w:cs="Arial"/>
          <w:b/>
          <w:szCs w:val="24"/>
          <w:lang w:eastAsia="en-GB"/>
        </w:rPr>
      </w:pPr>
    </w:p>
    <w:p w14:paraId="72D39AC9"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eastAsia="en-GB"/>
        </w:rPr>
        <w:t>9.</w:t>
      </w:r>
      <w:r w:rsidRPr="00077EA9">
        <w:rPr>
          <w:rFonts w:cs="Arial"/>
          <w:color w:val="000000"/>
          <w:szCs w:val="24"/>
          <w:lang w:eastAsia="en-GB"/>
        </w:rPr>
        <w:t>1</w:t>
      </w:r>
      <w:r w:rsidRPr="00077EA9">
        <w:rPr>
          <w:rFonts w:cs="Arial"/>
          <w:color w:val="000000"/>
          <w:szCs w:val="24"/>
          <w:lang w:eastAsia="en-GB"/>
        </w:rPr>
        <w:tab/>
        <w:t>To</w:t>
      </w:r>
      <w:r w:rsidRPr="00077EA9">
        <w:rPr>
          <w:rFonts w:cs="Arial"/>
          <w:szCs w:val="24"/>
          <w:lang w:eastAsia="en-GB"/>
        </w:rPr>
        <w:t xml:space="preserve"> review the Council’s Health and Safety arrangements and oversee progress on Health and Safety.</w:t>
      </w:r>
    </w:p>
    <w:p w14:paraId="3AE60B3A" w14:textId="77777777" w:rsidR="00492010" w:rsidRPr="00077EA9" w:rsidRDefault="00492010" w:rsidP="00492010">
      <w:pPr>
        <w:spacing w:line="276" w:lineRule="auto"/>
        <w:rPr>
          <w:rFonts w:cs="Arial"/>
          <w:szCs w:val="24"/>
          <w:lang w:eastAsia="en-GB"/>
        </w:rPr>
      </w:pPr>
    </w:p>
    <w:p w14:paraId="264993CD" w14:textId="77777777" w:rsidR="00492010" w:rsidRPr="00077EA9" w:rsidRDefault="00492010" w:rsidP="00CD131C">
      <w:pPr>
        <w:numPr>
          <w:ilvl w:val="0"/>
          <w:numId w:val="10"/>
        </w:numPr>
        <w:autoSpaceDE w:val="0"/>
        <w:autoSpaceDN w:val="0"/>
        <w:adjustRightInd w:val="0"/>
        <w:spacing w:line="281" w:lineRule="atLeast"/>
        <w:ind w:right="100"/>
        <w:rPr>
          <w:rFonts w:cs="Arial"/>
          <w:color w:val="000000"/>
          <w:szCs w:val="24"/>
          <w:lang w:eastAsia="en-GB"/>
        </w:rPr>
      </w:pPr>
      <w:r w:rsidRPr="00077EA9">
        <w:rPr>
          <w:rFonts w:cs="Arial"/>
          <w:b/>
          <w:szCs w:val="24"/>
          <w:lang w:eastAsia="en-GB"/>
        </w:rPr>
        <w:t>Accountability</w:t>
      </w:r>
      <w:r w:rsidRPr="00077EA9">
        <w:rPr>
          <w:rFonts w:cs="Arial"/>
          <w:b/>
          <w:bCs/>
          <w:color w:val="000000"/>
          <w:szCs w:val="24"/>
          <w:lang w:eastAsia="en-GB"/>
        </w:rPr>
        <w:t xml:space="preserve"> arrangements </w:t>
      </w:r>
    </w:p>
    <w:p w14:paraId="6FB7F03E" w14:textId="77777777" w:rsidR="00492010" w:rsidRPr="00077EA9" w:rsidRDefault="00492010" w:rsidP="00492010">
      <w:pPr>
        <w:autoSpaceDE w:val="0"/>
        <w:autoSpaceDN w:val="0"/>
        <w:adjustRightInd w:val="0"/>
        <w:spacing w:line="281" w:lineRule="atLeast"/>
        <w:ind w:right="100"/>
        <w:rPr>
          <w:rFonts w:cs="Arial"/>
          <w:color w:val="000000"/>
          <w:szCs w:val="24"/>
          <w:lang w:eastAsia="en-GB"/>
        </w:rPr>
      </w:pPr>
    </w:p>
    <w:p w14:paraId="7E887361"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10.1</w:t>
      </w:r>
      <w:r w:rsidRPr="00077EA9">
        <w:rPr>
          <w:rFonts w:cs="Arial"/>
          <w:color w:val="000000"/>
          <w:szCs w:val="24"/>
          <w:lang w:eastAsia="en-GB"/>
        </w:rPr>
        <w:tab/>
        <w:t>To report to those charged with governance on the committee’s findings, conclusions and recommendations concerning the adequacy and effectiveness of their governance, risk management and internal control frameworks, financial reporting arrangements, and internal and external audit functions.</w:t>
      </w:r>
    </w:p>
    <w:p w14:paraId="53BF4FFD" w14:textId="77777777" w:rsidR="00492010" w:rsidRPr="00077EA9" w:rsidRDefault="00492010" w:rsidP="00492010">
      <w:pPr>
        <w:autoSpaceDE w:val="0"/>
        <w:autoSpaceDN w:val="0"/>
        <w:adjustRightInd w:val="0"/>
        <w:spacing w:line="231" w:lineRule="atLeast"/>
        <w:rPr>
          <w:rFonts w:cs="Arial"/>
          <w:color w:val="000000"/>
          <w:szCs w:val="24"/>
          <w:lang w:eastAsia="en-GB"/>
        </w:rPr>
      </w:pPr>
      <w:r w:rsidRPr="00077EA9">
        <w:rPr>
          <w:rFonts w:cs="Arial"/>
          <w:color w:val="000000"/>
          <w:szCs w:val="24"/>
          <w:lang w:eastAsia="en-GB"/>
        </w:rPr>
        <w:t xml:space="preserve"> </w:t>
      </w:r>
    </w:p>
    <w:p w14:paraId="6D6C9192"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10.2</w:t>
      </w:r>
      <w:r w:rsidRPr="00077EA9">
        <w:rPr>
          <w:rFonts w:cs="Arial"/>
          <w:color w:val="000000"/>
          <w:szCs w:val="24"/>
          <w:lang w:eastAsia="en-GB"/>
        </w:rPr>
        <w:tab/>
        <w:t xml:space="preserve">To report to full council on an annual basis on the committee’s performance in relation to the terms of reference and the effectiveness of the committee in meeting its purpose. </w:t>
      </w:r>
    </w:p>
    <w:p w14:paraId="7919871F" w14:textId="77777777" w:rsidR="00492010" w:rsidRPr="00077EA9" w:rsidRDefault="00492010" w:rsidP="00492010">
      <w:pPr>
        <w:spacing w:line="276" w:lineRule="auto"/>
        <w:rPr>
          <w:rFonts w:ascii="Calibri" w:hAnsi="Calibri"/>
          <w:sz w:val="22"/>
          <w:szCs w:val="22"/>
          <w:lang w:eastAsia="en-GB"/>
        </w:rPr>
      </w:pPr>
    </w:p>
    <w:p w14:paraId="63619E7B" w14:textId="77777777" w:rsidR="00492010" w:rsidRPr="00077EA9" w:rsidRDefault="00492010" w:rsidP="00492010">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lastRenderedPageBreak/>
        <w:t>10.3</w:t>
      </w:r>
      <w:r w:rsidRPr="00077EA9">
        <w:rPr>
          <w:rFonts w:cs="Arial"/>
          <w:color w:val="000000"/>
          <w:szCs w:val="24"/>
          <w:lang w:eastAsia="en-GB"/>
        </w:rPr>
        <w:tab/>
        <w:t xml:space="preserve">To publish an annual report on the work of the committee. </w:t>
      </w:r>
    </w:p>
    <w:p w14:paraId="3309B604" w14:textId="77777777" w:rsidR="00492010" w:rsidRPr="00077EA9" w:rsidRDefault="00492010" w:rsidP="00492010">
      <w:pPr>
        <w:spacing w:line="276" w:lineRule="auto"/>
        <w:rPr>
          <w:rFonts w:ascii="Calibri" w:hAnsi="Calibri"/>
          <w:sz w:val="22"/>
          <w:szCs w:val="22"/>
          <w:lang w:eastAsia="en-GB"/>
        </w:rPr>
      </w:pPr>
    </w:p>
    <w:p w14:paraId="16988F6C" w14:textId="77777777" w:rsidR="00492010" w:rsidRDefault="00492010" w:rsidP="00CD131C">
      <w:pPr>
        <w:numPr>
          <w:ilvl w:val="0"/>
          <w:numId w:val="10"/>
        </w:numPr>
        <w:autoSpaceDE w:val="0"/>
        <w:autoSpaceDN w:val="0"/>
        <w:adjustRightInd w:val="0"/>
        <w:spacing w:line="281" w:lineRule="atLeast"/>
        <w:ind w:right="100"/>
        <w:rPr>
          <w:rFonts w:cs="Arial"/>
          <w:b/>
          <w:szCs w:val="24"/>
          <w:lang w:eastAsia="en-GB"/>
        </w:rPr>
      </w:pPr>
      <w:r w:rsidRPr="00077EA9">
        <w:rPr>
          <w:rFonts w:cs="Arial"/>
          <w:b/>
          <w:szCs w:val="24"/>
          <w:lang w:eastAsia="en-GB"/>
        </w:rPr>
        <w:t>Standards</w:t>
      </w:r>
    </w:p>
    <w:p w14:paraId="75C2DF26" w14:textId="77777777" w:rsidR="00492010" w:rsidRPr="00077EA9" w:rsidRDefault="00492010" w:rsidP="00492010">
      <w:pPr>
        <w:autoSpaceDE w:val="0"/>
        <w:autoSpaceDN w:val="0"/>
        <w:adjustRightInd w:val="0"/>
        <w:spacing w:line="281" w:lineRule="atLeast"/>
        <w:ind w:right="100"/>
        <w:rPr>
          <w:rFonts w:cs="Arial"/>
          <w:b/>
          <w:szCs w:val="24"/>
          <w:lang w:eastAsia="en-GB"/>
        </w:rPr>
      </w:pPr>
    </w:p>
    <w:p w14:paraId="4FF7A87E"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1</w:t>
      </w:r>
      <w:r w:rsidRPr="00077EA9">
        <w:rPr>
          <w:rFonts w:cs="Arial"/>
          <w:color w:val="000000"/>
          <w:szCs w:val="24"/>
          <w:lang w:eastAsia="en-GB"/>
        </w:rPr>
        <w:tab/>
        <w:t>Promoting</w:t>
      </w:r>
      <w:r w:rsidRPr="00077EA9">
        <w:rPr>
          <w:rFonts w:cs="Arial"/>
          <w:szCs w:val="24"/>
          <w:lang w:val="en-US" w:eastAsia="en-GB"/>
        </w:rPr>
        <w:t xml:space="preserve"> and maintaining high standards of conduct by </w:t>
      </w:r>
      <w:r w:rsidRPr="00077EA9">
        <w:rPr>
          <w:rFonts w:cs="Arial"/>
          <w:szCs w:val="24"/>
          <w:lang w:eastAsia="en-GB"/>
        </w:rPr>
        <w:t>Councillors</w:t>
      </w:r>
      <w:r w:rsidRPr="00077EA9">
        <w:rPr>
          <w:rFonts w:cs="Arial"/>
          <w:szCs w:val="24"/>
          <w:lang w:val="en-US" w:eastAsia="en-GB"/>
        </w:rPr>
        <w:t>, co-opted members and “church” and parent governor representatives.</w:t>
      </w:r>
    </w:p>
    <w:p w14:paraId="6B07D4FE" w14:textId="77777777" w:rsidR="00492010" w:rsidRPr="00077EA9" w:rsidRDefault="00492010" w:rsidP="00492010">
      <w:pPr>
        <w:ind w:left="840" w:hanging="720"/>
        <w:rPr>
          <w:rFonts w:cs="Arial"/>
          <w:szCs w:val="24"/>
          <w:lang w:eastAsia="en-GB"/>
        </w:rPr>
      </w:pPr>
      <w:r w:rsidRPr="00077EA9">
        <w:rPr>
          <w:rFonts w:cs="Arial"/>
          <w:szCs w:val="24"/>
          <w:lang w:val="en-US" w:eastAsia="en-GB"/>
        </w:rPr>
        <w:t> </w:t>
      </w:r>
    </w:p>
    <w:p w14:paraId="268311B5"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2</w:t>
      </w:r>
      <w:r w:rsidRPr="00077EA9">
        <w:rPr>
          <w:rFonts w:cs="Arial"/>
          <w:color w:val="000000"/>
          <w:szCs w:val="24"/>
          <w:lang w:eastAsia="en-GB"/>
        </w:rPr>
        <w:tab/>
        <w:t>Assisting</w:t>
      </w:r>
      <w:r w:rsidRPr="00077EA9">
        <w:rPr>
          <w:rFonts w:cs="Arial"/>
          <w:szCs w:val="24"/>
          <w:lang w:val="en-US" w:eastAsia="en-GB"/>
        </w:rPr>
        <w:t xml:space="preserve"> </w:t>
      </w:r>
      <w:r w:rsidRPr="00077EA9">
        <w:rPr>
          <w:rFonts w:cs="Arial"/>
          <w:szCs w:val="24"/>
          <w:lang w:eastAsia="en-GB"/>
        </w:rPr>
        <w:t>Councillors</w:t>
      </w:r>
      <w:r w:rsidRPr="00077EA9">
        <w:rPr>
          <w:rFonts w:cs="Arial"/>
          <w:szCs w:val="24"/>
          <w:lang w:val="en-US" w:eastAsia="en-GB"/>
        </w:rPr>
        <w:t>, co-opted members and “church” and parent governor representatives to observe the Members’ Code of Conduct.</w:t>
      </w:r>
    </w:p>
    <w:p w14:paraId="0D4B02EE" w14:textId="77777777" w:rsidR="00492010" w:rsidRPr="00077EA9" w:rsidRDefault="00492010" w:rsidP="00492010">
      <w:pPr>
        <w:ind w:left="840" w:hanging="720"/>
        <w:rPr>
          <w:rFonts w:cs="Arial"/>
          <w:szCs w:val="24"/>
          <w:lang w:eastAsia="en-GB"/>
        </w:rPr>
      </w:pPr>
      <w:r w:rsidRPr="00077EA9">
        <w:rPr>
          <w:rFonts w:cs="Arial"/>
          <w:szCs w:val="24"/>
          <w:lang w:val="en-US" w:eastAsia="en-GB"/>
        </w:rPr>
        <w:t> </w:t>
      </w:r>
    </w:p>
    <w:p w14:paraId="11BC2474"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3</w:t>
      </w:r>
      <w:r w:rsidRPr="00077EA9">
        <w:rPr>
          <w:rFonts w:cs="Arial"/>
          <w:color w:val="000000"/>
          <w:szCs w:val="24"/>
          <w:lang w:eastAsia="en-GB"/>
        </w:rPr>
        <w:tab/>
        <w:t>Advising</w:t>
      </w:r>
      <w:r w:rsidRPr="00077EA9">
        <w:rPr>
          <w:rFonts w:cs="Arial"/>
          <w:szCs w:val="24"/>
          <w:lang w:val="en-US" w:eastAsia="en-GB"/>
        </w:rPr>
        <w:t xml:space="preserve"> the Council on the adoption or revision of the Members’ Code of Conduct.</w:t>
      </w:r>
    </w:p>
    <w:p w14:paraId="79CF2E42" w14:textId="77777777" w:rsidR="00492010" w:rsidRPr="00077EA9" w:rsidRDefault="00492010" w:rsidP="00492010">
      <w:pPr>
        <w:rPr>
          <w:rFonts w:cs="Arial"/>
          <w:szCs w:val="24"/>
          <w:lang w:val="en-US" w:eastAsia="en-GB"/>
        </w:rPr>
      </w:pPr>
    </w:p>
    <w:p w14:paraId="1C2E9C0E"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4</w:t>
      </w:r>
      <w:r w:rsidRPr="00077EA9">
        <w:rPr>
          <w:rFonts w:cs="Arial"/>
          <w:color w:val="000000"/>
          <w:szCs w:val="24"/>
          <w:lang w:eastAsia="en-GB"/>
        </w:rPr>
        <w:tab/>
        <w:t>Monitoring</w:t>
      </w:r>
      <w:r w:rsidRPr="00077EA9">
        <w:rPr>
          <w:rFonts w:cs="Arial"/>
          <w:szCs w:val="24"/>
          <w:lang w:val="en-US" w:eastAsia="en-GB"/>
        </w:rPr>
        <w:t xml:space="preserve"> the operation of the Members’ Code of Conduct.</w:t>
      </w:r>
    </w:p>
    <w:p w14:paraId="43258526" w14:textId="77777777" w:rsidR="00492010" w:rsidRPr="00077EA9" w:rsidRDefault="00492010" w:rsidP="00492010">
      <w:pPr>
        <w:ind w:left="840" w:hanging="720"/>
        <w:rPr>
          <w:rFonts w:cs="Arial"/>
          <w:szCs w:val="24"/>
          <w:lang w:eastAsia="en-GB"/>
        </w:rPr>
      </w:pPr>
      <w:r w:rsidRPr="00077EA9">
        <w:rPr>
          <w:rFonts w:cs="Arial"/>
          <w:szCs w:val="24"/>
          <w:lang w:val="en-US" w:eastAsia="en-GB"/>
        </w:rPr>
        <w:t> </w:t>
      </w:r>
    </w:p>
    <w:p w14:paraId="1171E843"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5</w:t>
      </w:r>
      <w:r w:rsidRPr="00077EA9">
        <w:rPr>
          <w:rFonts w:cs="Arial"/>
          <w:color w:val="000000"/>
          <w:szCs w:val="24"/>
          <w:lang w:eastAsia="en-GB"/>
        </w:rPr>
        <w:tab/>
        <w:t>Developing</w:t>
      </w:r>
      <w:r w:rsidRPr="00077EA9">
        <w:rPr>
          <w:rFonts w:cs="Arial"/>
          <w:szCs w:val="24"/>
          <w:lang w:val="en-US" w:eastAsia="en-GB"/>
        </w:rPr>
        <w:t xml:space="preserve"> and recommending local protocols to the Council to supplement the Members’ Code of Conduct.</w:t>
      </w:r>
    </w:p>
    <w:p w14:paraId="59E80391" w14:textId="77777777" w:rsidR="00492010" w:rsidRPr="00077EA9" w:rsidRDefault="00492010" w:rsidP="00492010">
      <w:pPr>
        <w:ind w:left="840" w:hanging="720"/>
        <w:rPr>
          <w:rFonts w:cs="Arial"/>
          <w:szCs w:val="24"/>
          <w:lang w:eastAsia="en-GB"/>
        </w:rPr>
      </w:pPr>
      <w:r w:rsidRPr="00077EA9">
        <w:rPr>
          <w:rFonts w:cs="Arial"/>
          <w:szCs w:val="24"/>
          <w:lang w:val="en-US" w:eastAsia="en-GB"/>
        </w:rPr>
        <w:t> </w:t>
      </w:r>
    </w:p>
    <w:p w14:paraId="34DDB87A"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6</w:t>
      </w:r>
      <w:r w:rsidRPr="00077EA9">
        <w:rPr>
          <w:rFonts w:cs="Arial"/>
          <w:color w:val="000000"/>
          <w:szCs w:val="24"/>
          <w:lang w:eastAsia="en-GB"/>
        </w:rPr>
        <w:tab/>
        <w:t>Enforcing</w:t>
      </w:r>
      <w:r w:rsidRPr="00077EA9">
        <w:rPr>
          <w:rFonts w:cs="Arial"/>
          <w:szCs w:val="24"/>
          <w:lang w:val="en-US" w:eastAsia="en-GB"/>
        </w:rPr>
        <w:t xml:space="preserve"> local protocols and applying sanctions in respect of breaches as appropriate.</w:t>
      </w:r>
    </w:p>
    <w:p w14:paraId="38FB0241" w14:textId="77777777" w:rsidR="00492010" w:rsidRPr="00077EA9" w:rsidRDefault="00492010" w:rsidP="00492010">
      <w:pPr>
        <w:ind w:left="840" w:hanging="720"/>
        <w:rPr>
          <w:rFonts w:cs="Arial"/>
          <w:szCs w:val="24"/>
          <w:lang w:eastAsia="en-GB"/>
        </w:rPr>
      </w:pPr>
      <w:r w:rsidRPr="00077EA9">
        <w:rPr>
          <w:rFonts w:cs="Arial"/>
          <w:szCs w:val="24"/>
          <w:lang w:val="en-US" w:eastAsia="en-GB"/>
        </w:rPr>
        <w:t> </w:t>
      </w:r>
    </w:p>
    <w:p w14:paraId="10923A9A"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7</w:t>
      </w:r>
      <w:r w:rsidRPr="00077EA9">
        <w:rPr>
          <w:rFonts w:cs="Arial"/>
          <w:color w:val="000000"/>
          <w:szCs w:val="24"/>
          <w:lang w:eastAsia="en-GB"/>
        </w:rPr>
        <w:tab/>
        <w:t>Advising</w:t>
      </w:r>
      <w:r w:rsidRPr="00077EA9">
        <w:rPr>
          <w:rFonts w:cs="Arial"/>
          <w:szCs w:val="24"/>
          <w:lang w:val="en-US" w:eastAsia="en-GB"/>
        </w:rPr>
        <w:t xml:space="preserve">, </w:t>
      </w:r>
      <w:proofErr w:type="gramStart"/>
      <w:r w:rsidRPr="00077EA9">
        <w:rPr>
          <w:rFonts w:cs="Arial"/>
          <w:szCs w:val="24"/>
          <w:lang w:val="en-US" w:eastAsia="en-GB"/>
        </w:rPr>
        <w:t>training</w:t>
      </w:r>
      <w:proofErr w:type="gramEnd"/>
      <w:r w:rsidRPr="00077EA9">
        <w:rPr>
          <w:rFonts w:cs="Arial"/>
          <w:szCs w:val="24"/>
          <w:lang w:val="en-US" w:eastAsia="en-GB"/>
        </w:rPr>
        <w:t xml:space="preserve"> or arranging to train </w:t>
      </w:r>
      <w:r w:rsidRPr="00077EA9">
        <w:rPr>
          <w:rFonts w:cs="Arial"/>
          <w:szCs w:val="24"/>
          <w:lang w:eastAsia="en-GB"/>
        </w:rPr>
        <w:t>Councillors</w:t>
      </w:r>
      <w:r w:rsidRPr="00077EA9">
        <w:rPr>
          <w:rFonts w:cs="Arial"/>
          <w:szCs w:val="24"/>
          <w:lang w:val="en-US" w:eastAsia="en-GB"/>
        </w:rPr>
        <w:t>, co-opted members and “church” and parent governor representatives on matters relating to the Members’ Code of Conduct.</w:t>
      </w:r>
    </w:p>
    <w:p w14:paraId="54DEE842" w14:textId="77777777" w:rsidR="00492010" w:rsidRPr="00077EA9" w:rsidRDefault="00492010" w:rsidP="00492010">
      <w:pPr>
        <w:rPr>
          <w:rFonts w:cs="Arial"/>
          <w:szCs w:val="24"/>
          <w:lang w:eastAsia="en-GB"/>
        </w:rPr>
      </w:pPr>
      <w:r w:rsidRPr="00077EA9">
        <w:rPr>
          <w:rFonts w:cs="Arial"/>
          <w:szCs w:val="24"/>
          <w:lang w:val="en-US" w:eastAsia="en-GB"/>
        </w:rPr>
        <w:t> </w:t>
      </w:r>
    </w:p>
    <w:p w14:paraId="0680FC4E"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8</w:t>
      </w:r>
      <w:r w:rsidRPr="00077EA9">
        <w:rPr>
          <w:rFonts w:cs="Arial"/>
          <w:color w:val="000000"/>
          <w:szCs w:val="24"/>
          <w:lang w:eastAsia="en-GB"/>
        </w:rPr>
        <w:tab/>
        <w:t>Granting</w:t>
      </w:r>
      <w:r w:rsidRPr="00077EA9">
        <w:rPr>
          <w:rFonts w:cs="Arial"/>
          <w:szCs w:val="24"/>
          <w:lang w:val="en-US" w:eastAsia="en-GB"/>
        </w:rPr>
        <w:t xml:space="preserve"> dispensations to </w:t>
      </w:r>
      <w:r w:rsidRPr="00077EA9">
        <w:rPr>
          <w:rFonts w:cs="Arial"/>
          <w:szCs w:val="24"/>
          <w:lang w:eastAsia="en-GB"/>
        </w:rPr>
        <w:t>Councillors</w:t>
      </w:r>
      <w:r w:rsidRPr="00077EA9">
        <w:rPr>
          <w:rFonts w:cs="Arial"/>
          <w:szCs w:val="24"/>
          <w:lang w:val="en-US" w:eastAsia="en-GB"/>
        </w:rPr>
        <w:t>, co-opted members and “church” and parent governor representatives from requirements relating to interests set out in the Members’ Code of Conduct.</w:t>
      </w:r>
    </w:p>
    <w:p w14:paraId="1D5BE506" w14:textId="77777777" w:rsidR="00492010" w:rsidRPr="00077EA9" w:rsidRDefault="00492010" w:rsidP="00492010">
      <w:pPr>
        <w:ind w:left="840" w:hanging="720"/>
        <w:rPr>
          <w:rFonts w:cs="Arial"/>
          <w:szCs w:val="24"/>
          <w:lang w:eastAsia="en-GB"/>
        </w:rPr>
      </w:pPr>
      <w:r w:rsidRPr="00077EA9">
        <w:rPr>
          <w:rFonts w:cs="Arial"/>
          <w:szCs w:val="24"/>
          <w:lang w:val="en-US" w:eastAsia="en-GB"/>
        </w:rPr>
        <w:t> </w:t>
      </w:r>
    </w:p>
    <w:p w14:paraId="696DE2DB"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9</w:t>
      </w:r>
      <w:r w:rsidRPr="00077EA9">
        <w:rPr>
          <w:rFonts w:cs="Arial"/>
          <w:color w:val="000000"/>
          <w:szCs w:val="24"/>
          <w:lang w:eastAsia="en-GB"/>
        </w:rPr>
        <w:tab/>
        <w:t>To</w:t>
      </w:r>
      <w:r w:rsidRPr="00077EA9">
        <w:rPr>
          <w:rFonts w:cs="Arial"/>
          <w:szCs w:val="24"/>
          <w:lang w:val="en-US" w:eastAsia="en-GB"/>
        </w:rPr>
        <w:t xml:space="preserve"> keep under review and amend, as appropriate, the Protocol on </w:t>
      </w:r>
      <w:r w:rsidRPr="00077EA9">
        <w:rPr>
          <w:rFonts w:cs="Arial"/>
          <w:szCs w:val="24"/>
          <w:lang w:eastAsia="en-GB"/>
        </w:rPr>
        <w:t>Councillor</w:t>
      </w:r>
      <w:r w:rsidRPr="00077EA9">
        <w:rPr>
          <w:rFonts w:cs="Arial"/>
          <w:szCs w:val="24"/>
          <w:lang w:val="en-US" w:eastAsia="en-GB"/>
        </w:rPr>
        <w:t>/Officer Relations.</w:t>
      </w:r>
    </w:p>
    <w:p w14:paraId="37A4D6EF" w14:textId="77777777" w:rsidR="00492010" w:rsidRPr="00077EA9" w:rsidRDefault="00492010" w:rsidP="00492010">
      <w:pPr>
        <w:ind w:left="840" w:hanging="720"/>
        <w:rPr>
          <w:rFonts w:cs="Arial"/>
          <w:szCs w:val="24"/>
          <w:lang w:eastAsia="en-GB"/>
        </w:rPr>
      </w:pPr>
      <w:r w:rsidRPr="00077EA9">
        <w:rPr>
          <w:rFonts w:cs="Arial"/>
          <w:szCs w:val="24"/>
          <w:lang w:val="en-US" w:eastAsia="en-GB"/>
        </w:rPr>
        <w:t> </w:t>
      </w:r>
    </w:p>
    <w:p w14:paraId="49D64D77"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10</w:t>
      </w:r>
      <w:r w:rsidRPr="00077EA9">
        <w:rPr>
          <w:rFonts w:cs="Arial"/>
          <w:color w:val="000000"/>
          <w:szCs w:val="24"/>
          <w:lang w:eastAsia="en-GB"/>
        </w:rPr>
        <w:tab/>
        <w:t>To</w:t>
      </w:r>
      <w:r w:rsidRPr="00077EA9">
        <w:rPr>
          <w:rFonts w:cs="Arial"/>
          <w:szCs w:val="24"/>
          <w:lang w:val="en-US" w:eastAsia="en-GB"/>
        </w:rPr>
        <w:t xml:space="preserve"> keep under review the Officer Code of Conduct and, after consultation with unions representing staff, make recommendations to Council for amendment or addition.</w:t>
      </w:r>
    </w:p>
    <w:p w14:paraId="3D66A260" w14:textId="77777777" w:rsidR="00492010" w:rsidRPr="00077EA9" w:rsidRDefault="00492010" w:rsidP="00492010">
      <w:pPr>
        <w:rPr>
          <w:rFonts w:cs="Arial"/>
          <w:szCs w:val="24"/>
          <w:lang w:val="en-US" w:eastAsia="en-GB"/>
        </w:rPr>
      </w:pPr>
    </w:p>
    <w:p w14:paraId="2570160B"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12</w:t>
      </w:r>
      <w:r w:rsidRPr="00077EA9">
        <w:rPr>
          <w:rFonts w:cs="Arial"/>
          <w:color w:val="000000"/>
          <w:szCs w:val="24"/>
          <w:lang w:eastAsia="en-GB"/>
        </w:rPr>
        <w:tab/>
        <w:t>To</w:t>
      </w:r>
      <w:r w:rsidRPr="00077EA9">
        <w:rPr>
          <w:rFonts w:cs="Arial"/>
          <w:szCs w:val="24"/>
          <w:lang w:val="en-US" w:eastAsia="en-GB"/>
        </w:rPr>
        <w:t xml:space="preserve"> receive reports and keep a general overview of probity matters arising from ombudsman investigations, Monitoring Officer reports, reports of the Chief Financial Officer and Audit Commission.</w:t>
      </w:r>
    </w:p>
    <w:p w14:paraId="580A5D51" w14:textId="77777777" w:rsidR="00492010" w:rsidRPr="00077EA9" w:rsidRDefault="00492010" w:rsidP="00492010">
      <w:pPr>
        <w:ind w:left="840" w:hanging="720"/>
        <w:rPr>
          <w:rFonts w:cs="Arial"/>
          <w:szCs w:val="24"/>
          <w:lang w:eastAsia="en-GB"/>
        </w:rPr>
      </w:pPr>
      <w:r w:rsidRPr="00077EA9">
        <w:rPr>
          <w:rFonts w:cs="Arial"/>
          <w:szCs w:val="24"/>
          <w:lang w:val="en-US" w:eastAsia="en-GB"/>
        </w:rPr>
        <w:t> </w:t>
      </w:r>
    </w:p>
    <w:p w14:paraId="20AAC48B"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13</w:t>
      </w:r>
      <w:r w:rsidRPr="00077EA9">
        <w:rPr>
          <w:rFonts w:cs="Arial"/>
          <w:color w:val="000000"/>
          <w:szCs w:val="24"/>
          <w:lang w:eastAsia="en-GB"/>
        </w:rPr>
        <w:tab/>
        <w:t>To</w:t>
      </w:r>
      <w:r w:rsidRPr="00077EA9">
        <w:rPr>
          <w:rFonts w:cs="Arial"/>
          <w:szCs w:val="24"/>
          <w:lang w:val="en-US" w:eastAsia="en-GB"/>
        </w:rPr>
        <w:t xml:space="preserve"> have oversight of the Council’s Whistleblowing Policy.</w:t>
      </w:r>
    </w:p>
    <w:p w14:paraId="5242D359" w14:textId="77777777" w:rsidR="00492010" w:rsidRPr="00077EA9" w:rsidRDefault="00492010" w:rsidP="00492010">
      <w:pPr>
        <w:ind w:left="840" w:hanging="720"/>
        <w:rPr>
          <w:rFonts w:cs="Arial"/>
          <w:szCs w:val="24"/>
          <w:lang w:eastAsia="en-GB"/>
        </w:rPr>
      </w:pPr>
      <w:r w:rsidRPr="00077EA9">
        <w:rPr>
          <w:rFonts w:cs="Arial"/>
          <w:szCs w:val="24"/>
          <w:lang w:val="en-US" w:eastAsia="en-GB"/>
        </w:rPr>
        <w:t> </w:t>
      </w:r>
    </w:p>
    <w:p w14:paraId="68B2E8C7"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14</w:t>
      </w:r>
      <w:r w:rsidRPr="00077EA9">
        <w:rPr>
          <w:rFonts w:cs="Arial"/>
          <w:color w:val="000000"/>
          <w:szCs w:val="24"/>
          <w:lang w:eastAsia="en-GB"/>
        </w:rPr>
        <w:tab/>
        <w:t>To</w:t>
      </w:r>
      <w:r w:rsidRPr="00077EA9">
        <w:rPr>
          <w:rFonts w:cs="Arial"/>
          <w:szCs w:val="24"/>
          <w:lang w:val="en-US" w:eastAsia="en-GB"/>
        </w:rPr>
        <w:t xml:space="preserve"> agree the policy for decisions on payments to those adversely affected by Council maladministration (under section 92 Local Government Act 2000).</w:t>
      </w:r>
    </w:p>
    <w:p w14:paraId="32990644" w14:textId="77777777" w:rsidR="00492010" w:rsidRPr="00077EA9" w:rsidRDefault="00492010" w:rsidP="00492010">
      <w:pPr>
        <w:ind w:left="840" w:hanging="720"/>
        <w:rPr>
          <w:rFonts w:cs="Arial"/>
          <w:szCs w:val="24"/>
          <w:lang w:eastAsia="en-GB"/>
        </w:rPr>
      </w:pPr>
      <w:r w:rsidRPr="00077EA9">
        <w:rPr>
          <w:rFonts w:cs="Arial"/>
          <w:szCs w:val="24"/>
          <w:lang w:val="en-US" w:eastAsia="en-GB"/>
        </w:rPr>
        <w:t> </w:t>
      </w:r>
    </w:p>
    <w:p w14:paraId="33922EBA"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15</w:t>
      </w:r>
      <w:r w:rsidRPr="00077EA9">
        <w:rPr>
          <w:rFonts w:cs="Arial"/>
          <w:color w:val="000000"/>
          <w:szCs w:val="24"/>
          <w:lang w:eastAsia="en-GB"/>
        </w:rPr>
        <w:tab/>
        <w:t>To</w:t>
      </w:r>
      <w:r w:rsidRPr="00077EA9">
        <w:rPr>
          <w:rFonts w:cs="Arial"/>
          <w:szCs w:val="24"/>
          <w:lang w:val="en-US" w:eastAsia="en-GB"/>
        </w:rPr>
        <w:t xml:space="preserve"> establish sub-committees and working groups to deal with complaints that a member or a co-opted member has failed to comply with the Council’s Code of Conduct.</w:t>
      </w:r>
    </w:p>
    <w:p w14:paraId="0A176F1D" w14:textId="77777777" w:rsidR="00492010" w:rsidRPr="00077EA9" w:rsidRDefault="00492010" w:rsidP="00492010">
      <w:pPr>
        <w:ind w:left="840" w:hanging="720"/>
        <w:rPr>
          <w:rFonts w:cs="Arial"/>
          <w:szCs w:val="24"/>
          <w:lang w:eastAsia="en-GB"/>
        </w:rPr>
      </w:pPr>
      <w:r w:rsidRPr="00077EA9">
        <w:rPr>
          <w:rFonts w:cs="Arial"/>
          <w:szCs w:val="24"/>
          <w:lang w:val="en-US" w:eastAsia="en-GB"/>
        </w:rPr>
        <w:t> </w:t>
      </w:r>
    </w:p>
    <w:p w14:paraId="400E6156"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16</w:t>
      </w:r>
      <w:r w:rsidRPr="00077EA9">
        <w:rPr>
          <w:rFonts w:cs="Arial"/>
          <w:color w:val="000000"/>
          <w:szCs w:val="24"/>
          <w:lang w:eastAsia="en-GB"/>
        </w:rPr>
        <w:tab/>
        <w:t>To</w:t>
      </w:r>
      <w:r w:rsidRPr="00077EA9">
        <w:rPr>
          <w:rFonts w:cs="Arial"/>
          <w:szCs w:val="24"/>
          <w:lang w:val="en-US" w:eastAsia="en-GB"/>
        </w:rPr>
        <w:t xml:space="preserve"> consider any application received from any officer of the Authority for exemption from political restriction under Sections 1 and 2 of the Local Government and Housing Act 1989 in respect of the post held by that officer and may direct the Authority that the post shall not </w:t>
      </w:r>
      <w:proofErr w:type="gramStart"/>
      <w:r w:rsidRPr="00077EA9">
        <w:rPr>
          <w:rFonts w:cs="Arial"/>
          <w:szCs w:val="24"/>
          <w:lang w:val="en-US" w:eastAsia="en-GB"/>
        </w:rPr>
        <w:t>be considered to be</w:t>
      </w:r>
      <w:proofErr w:type="gramEnd"/>
      <w:r w:rsidRPr="00077EA9">
        <w:rPr>
          <w:rFonts w:cs="Arial"/>
          <w:szCs w:val="24"/>
          <w:lang w:val="en-US" w:eastAsia="en-GB"/>
        </w:rPr>
        <w:t xml:space="preserve"> a politically restricted post and that the post be removed from the list maintained by the Authority under Section 2(2) of that Act.</w:t>
      </w:r>
    </w:p>
    <w:p w14:paraId="02B8E3C2" w14:textId="77777777" w:rsidR="00492010" w:rsidRPr="00077EA9" w:rsidRDefault="00492010" w:rsidP="00492010">
      <w:pPr>
        <w:ind w:left="840" w:hanging="720"/>
        <w:rPr>
          <w:rFonts w:cs="Arial"/>
          <w:szCs w:val="24"/>
          <w:lang w:eastAsia="en-GB"/>
        </w:rPr>
      </w:pPr>
      <w:r w:rsidRPr="00077EA9">
        <w:rPr>
          <w:rFonts w:cs="Arial"/>
          <w:szCs w:val="24"/>
          <w:lang w:val="en-US" w:eastAsia="en-GB"/>
        </w:rPr>
        <w:t> </w:t>
      </w:r>
    </w:p>
    <w:p w14:paraId="0A062FD8"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lastRenderedPageBreak/>
        <w:t>11.</w:t>
      </w:r>
      <w:r w:rsidRPr="00077EA9">
        <w:rPr>
          <w:rFonts w:cs="Arial"/>
          <w:color w:val="000000"/>
          <w:szCs w:val="24"/>
          <w:lang w:eastAsia="en-GB"/>
        </w:rPr>
        <w:t>17</w:t>
      </w:r>
      <w:r w:rsidRPr="00077EA9">
        <w:rPr>
          <w:rFonts w:cs="Arial"/>
          <w:color w:val="000000"/>
          <w:szCs w:val="24"/>
          <w:lang w:eastAsia="en-GB"/>
        </w:rPr>
        <w:tab/>
        <w:t>Upon</w:t>
      </w:r>
      <w:r w:rsidRPr="00077EA9">
        <w:rPr>
          <w:rFonts w:cs="Arial"/>
          <w:szCs w:val="24"/>
          <w:lang w:val="en-US" w:eastAsia="en-GB"/>
        </w:rPr>
        <w:t xml:space="preserve"> the application of any person or otherwise, consider whether a post should be included in the list maintained by the Authority under Section 2(2) of the 1989 Act, and may direct the Authority to include a post in that list.</w:t>
      </w:r>
    </w:p>
    <w:p w14:paraId="2A6624F3" w14:textId="77777777" w:rsidR="00492010" w:rsidRPr="00077EA9" w:rsidRDefault="00492010" w:rsidP="00492010">
      <w:pPr>
        <w:rPr>
          <w:rFonts w:cs="Arial"/>
          <w:szCs w:val="24"/>
          <w:lang w:eastAsia="en-GB"/>
        </w:rPr>
      </w:pPr>
      <w:r w:rsidRPr="00077EA9">
        <w:rPr>
          <w:rFonts w:cs="Arial"/>
          <w:szCs w:val="24"/>
          <w:lang w:val="en-US" w:eastAsia="en-GB"/>
        </w:rPr>
        <w:t> </w:t>
      </w:r>
    </w:p>
    <w:p w14:paraId="2BA44095"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eastAsia="en-GB"/>
        </w:rPr>
        <w:t>11.</w:t>
      </w:r>
      <w:r w:rsidRPr="00077EA9">
        <w:rPr>
          <w:rFonts w:cs="Arial"/>
          <w:color w:val="000000"/>
          <w:szCs w:val="24"/>
          <w:lang w:eastAsia="en-GB"/>
        </w:rPr>
        <w:t>18</w:t>
      </w:r>
      <w:r w:rsidRPr="00077EA9">
        <w:rPr>
          <w:rFonts w:cs="Arial"/>
          <w:color w:val="000000"/>
          <w:szCs w:val="24"/>
          <w:lang w:eastAsia="en-GB"/>
        </w:rPr>
        <w:tab/>
        <w:t>On</w:t>
      </w:r>
      <w:r w:rsidRPr="00077EA9">
        <w:rPr>
          <w:rFonts w:cs="Arial"/>
          <w:szCs w:val="24"/>
          <w:lang w:eastAsia="en-GB"/>
        </w:rPr>
        <w:t xml:space="preserve"> referral from the Monitoring Officer, to decide whether to </w:t>
      </w:r>
      <w:proofErr w:type="gramStart"/>
      <w:r w:rsidRPr="00077EA9">
        <w:rPr>
          <w:rFonts w:cs="Arial"/>
          <w:szCs w:val="24"/>
          <w:lang w:eastAsia="en-GB"/>
        </w:rPr>
        <w:t>take action</w:t>
      </w:r>
      <w:proofErr w:type="gramEnd"/>
      <w:r w:rsidRPr="00077EA9">
        <w:rPr>
          <w:rFonts w:cs="Arial"/>
          <w:szCs w:val="24"/>
          <w:lang w:eastAsia="en-GB"/>
        </w:rPr>
        <w:t xml:space="preserve"> against a member for breach of the Code of Conduct and if so, to decide what action should be taken.</w:t>
      </w:r>
    </w:p>
    <w:p w14:paraId="574E5534" w14:textId="77777777" w:rsidR="00492010" w:rsidRPr="00077EA9" w:rsidRDefault="00492010" w:rsidP="00492010">
      <w:pPr>
        <w:spacing w:line="276" w:lineRule="auto"/>
        <w:rPr>
          <w:rFonts w:cs="Arial"/>
          <w:b/>
          <w:szCs w:val="24"/>
          <w:lang w:eastAsia="en-GB"/>
        </w:rPr>
      </w:pPr>
    </w:p>
    <w:p w14:paraId="73278F81" w14:textId="77777777" w:rsidR="00492010" w:rsidRDefault="00492010" w:rsidP="00CD131C">
      <w:pPr>
        <w:numPr>
          <w:ilvl w:val="0"/>
          <w:numId w:val="10"/>
        </w:numPr>
        <w:autoSpaceDE w:val="0"/>
        <w:autoSpaceDN w:val="0"/>
        <w:adjustRightInd w:val="0"/>
        <w:spacing w:line="281" w:lineRule="atLeast"/>
        <w:ind w:right="100"/>
        <w:rPr>
          <w:rFonts w:cs="Arial"/>
          <w:b/>
          <w:szCs w:val="24"/>
          <w:lang w:eastAsia="en-GB"/>
        </w:rPr>
      </w:pPr>
      <w:r w:rsidRPr="00077EA9">
        <w:rPr>
          <w:rFonts w:cs="Arial"/>
          <w:b/>
          <w:szCs w:val="24"/>
          <w:lang w:eastAsia="en-GB"/>
        </w:rPr>
        <w:t>Membership rules</w:t>
      </w:r>
    </w:p>
    <w:p w14:paraId="4FB947B1" w14:textId="77777777" w:rsidR="00492010" w:rsidRPr="00077EA9" w:rsidRDefault="00492010" w:rsidP="00492010">
      <w:pPr>
        <w:autoSpaceDE w:val="0"/>
        <w:autoSpaceDN w:val="0"/>
        <w:adjustRightInd w:val="0"/>
        <w:spacing w:line="281" w:lineRule="atLeast"/>
        <w:ind w:right="100"/>
        <w:rPr>
          <w:rFonts w:cs="Arial"/>
          <w:b/>
          <w:szCs w:val="24"/>
          <w:lang w:eastAsia="en-GB"/>
        </w:rPr>
      </w:pPr>
    </w:p>
    <w:p w14:paraId="120026A6"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proofErr w:type="gramStart"/>
      <w:r w:rsidRPr="00077EA9">
        <w:rPr>
          <w:rFonts w:cs="Arial"/>
          <w:szCs w:val="24"/>
          <w:lang w:eastAsia="en-GB"/>
        </w:rPr>
        <w:t>12.</w:t>
      </w:r>
      <w:r w:rsidRPr="00077EA9">
        <w:rPr>
          <w:rFonts w:cs="Arial"/>
          <w:color w:val="000000"/>
          <w:szCs w:val="24"/>
          <w:lang w:eastAsia="en-GB"/>
        </w:rPr>
        <w:t xml:space="preserve">1  </w:t>
      </w:r>
      <w:r w:rsidRPr="00077EA9">
        <w:rPr>
          <w:rFonts w:cs="Arial"/>
          <w:color w:val="000000"/>
          <w:szCs w:val="24"/>
          <w:lang w:eastAsia="en-GB"/>
        </w:rPr>
        <w:tab/>
      </w:r>
      <w:proofErr w:type="gramEnd"/>
      <w:r w:rsidRPr="00077EA9">
        <w:rPr>
          <w:rFonts w:cs="Arial"/>
          <w:color w:val="000000"/>
          <w:szCs w:val="24"/>
          <w:lang w:eastAsia="en-GB"/>
        </w:rPr>
        <w:t>An</w:t>
      </w:r>
      <w:r w:rsidRPr="00077EA9">
        <w:rPr>
          <w:rFonts w:cs="Arial"/>
          <w:szCs w:val="24"/>
          <w:lang w:eastAsia="en-GB"/>
        </w:rPr>
        <w:t xml:space="preserve"> Elected Mayor, the Leader or a member of the Executive may not be Members;</w:t>
      </w:r>
    </w:p>
    <w:p w14:paraId="2AD75D83" w14:textId="77777777" w:rsidR="00492010" w:rsidRPr="00077EA9" w:rsidRDefault="00492010" w:rsidP="00492010">
      <w:pPr>
        <w:spacing w:line="276" w:lineRule="auto"/>
        <w:rPr>
          <w:rFonts w:cs="Arial"/>
          <w:szCs w:val="24"/>
          <w:lang w:eastAsia="en-GB"/>
        </w:rPr>
      </w:pPr>
      <w:r w:rsidRPr="00077EA9">
        <w:rPr>
          <w:rFonts w:cs="Arial"/>
          <w:szCs w:val="24"/>
          <w:lang w:eastAsia="en-GB"/>
        </w:rPr>
        <w:t xml:space="preserve"> </w:t>
      </w:r>
    </w:p>
    <w:p w14:paraId="232B2EB4"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eastAsia="en-GB"/>
        </w:rPr>
        <w:t>12.</w:t>
      </w:r>
      <w:r w:rsidRPr="00077EA9">
        <w:rPr>
          <w:rFonts w:cs="Arial"/>
          <w:color w:val="000000"/>
          <w:szCs w:val="24"/>
          <w:lang w:eastAsia="en-GB"/>
        </w:rPr>
        <w:t>2</w:t>
      </w:r>
      <w:r w:rsidRPr="00077EA9">
        <w:rPr>
          <w:rFonts w:cs="Arial"/>
          <w:color w:val="000000"/>
          <w:szCs w:val="24"/>
          <w:lang w:eastAsia="en-GB"/>
        </w:rPr>
        <w:tab/>
        <w:t>The</w:t>
      </w:r>
      <w:r w:rsidRPr="00077EA9">
        <w:rPr>
          <w:rFonts w:cs="Arial"/>
          <w:szCs w:val="24"/>
          <w:lang w:eastAsia="en-GB"/>
        </w:rPr>
        <w:t xml:space="preserve"> Chair of the Committee must not be a Member of the </w:t>
      </w:r>
      <w:proofErr w:type="gramStart"/>
      <w:r w:rsidRPr="00077EA9">
        <w:rPr>
          <w:rFonts w:cs="Arial"/>
          <w:szCs w:val="24"/>
          <w:lang w:eastAsia="en-GB"/>
        </w:rPr>
        <w:t>Executive;</w:t>
      </w:r>
      <w:proofErr w:type="gramEnd"/>
    </w:p>
    <w:p w14:paraId="4AAB6723" w14:textId="77777777" w:rsidR="00492010" w:rsidRPr="00077EA9" w:rsidRDefault="00492010" w:rsidP="00492010">
      <w:pPr>
        <w:spacing w:line="276" w:lineRule="auto"/>
        <w:rPr>
          <w:rFonts w:cs="Arial"/>
          <w:szCs w:val="24"/>
          <w:lang w:eastAsia="en-GB"/>
        </w:rPr>
      </w:pPr>
    </w:p>
    <w:p w14:paraId="2CA088F3"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eastAsia="en-GB"/>
        </w:rPr>
        <w:t>12.</w:t>
      </w:r>
      <w:r w:rsidRPr="00077EA9">
        <w:rPr>
          <w:rFonts w:cs="Arial"/>
          <w:color w:val="000000"/>
          <w:szCs w:val="24"/>
          <w:lang w:eastAsia="en-GB"/>
        </w:rPr>
        <w:t>3</w:t>
      </w:r>
      <w:r w:rsidRPr="00077EA9">
        <w:rPr>
          <w:rFonts w:cs="Arial"/>
          <w:color w:val="000000"/>
          <w:szCs w:val="24"/>
          <w:lang w:eastAsia="en-GB"/>
        </w:rPr>
        <w:tab/>
        <w:t>The</w:t>
      </w:r>
      <w:r w:rsidRPr="00077EA9">
        <w:rPr>
          <w:rFonts w:cs="Arial"/>
          <w:szCs w:val="24"/>
          <w:lang w:eastAsia="en-GB"/>
        </w:rPr>
        <w:t xml:space="preserve"> appointment of co-opted/independent members can be </w:t>
      </w:r>
      <w:proofErr w:type="gramStart"/>
      <w:r w:rsidRPr="00077EA9">
        <w:rPr>
          <w:rFonts w:cs="Arial"/>
          <w:szCs w:val="24"/>
          <w:lang w:eastAsia="en-GB"/>
        </w:rPr>
        <w:t>considered;</w:t>
      </w:r>
      <w:proofErr w:type="gramEnd"/>
    </w:p>
    <w:p w14:paraId="25B2A6F3" w14:textId="77777777" w:rsidR="00492010" w:rsidRPr="00077EA9" w:rsidRDefault="00492010" w:rsidP="00492010">
      <w:pPr>
        <w:spacing w:line="276" w:lineRule="auto"/>
        <w:rPr>
          <w:rFonts w:cs="Arial"/>
          <w:szCs w:val="24"/>
          <w:lang w:eastAsia="en-GB"/>
        </w:rPr>
      </w:pPr>
      <w:r w:rsidRPr="00077EA9">
        <w:rPr>
          <w:rFonts w:cs="Arial"/>
          <w:szCs w:val="24"/>
          <w:lang w:eastAsia="en-GB"/>
        </w:rPr>
        <w:t xml:space="preserve"> </w:t>
      </w:r>
    </w:p>
    <w:p w14:paraId="51BB757E" w14:textId="77777777" w:rsidR="00492010" w:rsidRPr="00077EA9" w:rsidRDefault="00492010" w:rsidP="00492010">
      <w:pPr>
        <w:autoSpaceDE w:val="0"/>
        <w:autoSpaceDN w:val="0"/>
        <w:adjustRightInd w:val="0"/>
        <w:spacing w:line="231" w:lineRule="atLeast"/>
        <w:ind w:left="709" w:hanging="709"/>
        <w:rPr>
          <w:rFonts w:cs="Arial"/>
          <w:szCs w:val="24"/>
          <w:lang w:eastAsia="en-GB"/>
        </w:rPr>
      </w:pPr>
      <w:r w:rsidRPr="00077EA9">
        <w:rPr>
          <w:rFonts w:cs="Arial"/>
          <w:szCs w:val="24"/>
          <w:lang w:eastAsia="en-GB"/>
        </w:rPr>
        <w:t>12.</w:t>
      </w:r>
      <w:r w:rsidRPr="00077EA9">
        <w:rPr>
          <w:rFonts w:cs="Arial"/>
          <w:color w:val="000000"/>
          <w:szCs w:val="24"/>
          <w:lang w:eastAsia="en-GB"/>
        </w:rPr>
        <w:t>4</w:t>
      </w:r>
      <w:r w:rsidRPr="00077EA9">
        <w:rPr>
          <w:rFonts w:cs="Arial"/>
          <w:color w:val="000000"/>
          <w:szCs w:val="24"/>
          <w:lang w:eastAsia="en-GB"/>
        </w:rPr>
        <w:tab/>
        <w:t>The</w:t>
      </w:r>
      <w:r w:rsidRPr="00077EA9">
        <w:rPr>
          <w:rFonts w:cs="Arial"/>
          <w:szCs w:val="24"/>
          <w:lang w:eastAsia="en-GB"/>
        </w:rPr>
        <w:t xml:space="preserve"> Independent Persons are not members of GARMS and shall be invited to meetings only if there is a Standards item on the agenda.</w:t>
      </w:r>
    </w:p>
    <w:p w14:paraId="1F974BFA" w14:textId="77777777" w:rsidR="00492010" w:rsidRPr="00077207" w:rsidRDefault="00492010" w:rsidP="00492010">
      <w:pPr>
        <w:tabs>
          <w:tab w:val="right" w:pos="9360"/>
        </w:tabs>
        <w:ind w:left="567" w:hanging="540"/>
        <w:rPr>
          <w:rFonts w:cs="Arial"/>
          <w:szCs w:val="24"/>
        </w:rPr>
      </w:pPr>
    </w:p>
    <w:p w14:paraId="10E2740D" w14:textId="77777777" w:rsidR="00492010" w:rsidRDefault="00492010">
      <w:pPr>
        <w:rPr>
          <w:rFonts w:ascii="Arial Black" w:hAnsi="Arial Black"/>
        </w:rPr>
      </w:pPr>
      <w:r>
        <w:br w:type="page"/>
      </w:r>
    </w:p>
    <w:p w14:paraId="1E23D0FF" w14:textId="4779834D" w:rsidR="000A123E" w:rsidRPr="00562D0B" w:rsidRDefault="000A123E" w:rsidP="00492010">
      <w:pPr>
        <w:pStyle w:val="Heading2"/>
        <w:spacing w:after="720"/>
        <w:rPr>
          <w:rFonts w:cs="Arial"/>
          <w:b/>
        </w:rPr>
      </w:pPr>
      <w:r w:rsidRPr="00562D0B">
        <w:rPr>
          <w:rFonts w:cs="Arial"/>
          <w:b/>
        </w:rPr>
        <w:lastRenderedPageBreak/>
        <w:t>(I</w:t>
      </w:r>
      <w:r w:rsidR="00EC2456">
        <w:rPr>
          <w:rFonts w:cs="Arial"/>
          <w:b/>
        </w:rPr>
        <w:t>I</w:t>
      </w:r>
      <w:r w:rsidRPr="00562D0B">
        <w:rPr>
          <w:rFonts w:cs="Arial"/>
          <w:b/>
        </w:rPr>
        <w:t>I)</w:t>
      </w:r>
      <w:r w:rsidRPr="00562D0B">
        <w:rPr>
          <w:rFonts w:cs="Arial"/>
          <w:b/>
        </w:rPr>
        <w:tab/>
      </w:r>
      <w:r w:rsidR="00183B61" w:rsidRPr="00562D0B">
        <w:rPr>
          <w:rFonts w:cs="Arial"/>
          <w:b/>
        </w:rPr>
        <w:t xml:space="preserve">Health </w:t>
      </w:r>
      <w:r w:rsidR="00183B61">
        <w:rPr>
          <w:rFonts w:cs="Arial"/>
          <w:b/>
        </w:rPr>
        <w:t>a</w:t>
      </w:r>
      <w:r w:rsidR="00183B61" w:rsidRPr="00562D0B">
        <w:rPr>
          <w:rFonts w:cs="Arial"/>
          <w:b/>
        </w:rPr>
        <w:t xml:space="preserve">nd </w:t>
      </w:r>
      <w:r w:rsidR="00183B61" w:rsidRPr="00183B61">
        <w:t>Wellbeing</w:t>
      </w:r>
      <w:r w:rsidR="00183B61" w:rsidRPr="00562D0B">
        <w:rPr>
          <w:rFonts w:cs="Arial"/>
          <w:b/>
        </w:rPr>
        <w:t xml:space="preserve"> Board</w:t>
      </w:r>
    </w:p>
    <w:tbl>
      <w:tblPr>
        <w:tblW w:w="0" w:type="auto"/>
        <w:tblLayout w:type="fixed"/>
        <w:tblLook w:val="0000" w:firstRow="0" w:lastRow="0" w:firstColumn="0" w:lastColumn="0" w:noHBand="0" w:noVBand="0"/>
      </w:tblPr>
      <w:tblGrid>
        <w:gridCol w:w="1458"/>
        <w:gridCol w:w="4122"/>
        <w:gridCol w:w="4320"/>
      </w:tblGrid>
      <w:tr w:rsidR="00183B61" w:rsidRPr="00562D0B" w14:paraId="4D6D8024" w14:textId="77777777" w:rsidTr="00F24714">
        <w:tc>
          <w:tcPr>
            <w:tcW w:w="1458" w:type="dxa"/>
          </w:tcPr>
          <w:p w14:paraId="7044566B" w14:textId="77777777" w:rsidR="00183B61" w:rsidRPr="00562D0B" w:rsidRDefault="00183B61" w:rsidP="00F24714">
            <w:pPr>
              <w:ind w:left="-253" w:firstLine="253"/>
              <w:rPr>
                <w:szCs w:val="24"/>
              </w:rPr>
            </w:pPr>
          </w:p>
        </w:tc>
        <w:tc>
          <w:tcPr>
            <w:tcW w:w="4122" w:type="dxa"/>
          </w:tcPr>
          <w:p w14:paraId="08B431CC" w14:textId="582CCC3E" w:rsidR="00183B61" w:rsidRPr="00562D0B" w:rsidRDefault="008E4756" w:rsidP="00F24714">
            <w:pPr>
              <w:ind w:left="-253" w:firstLine="253"/>
              <w:rPr>
                <w:b/>
                <w:szCs w:val="24"/>
              </w:rPr>
            </w:pPr>
            <w:r>
              <w:rPr>
                <w:b/>
                <w:szCs w:val="24"/>
              </w:rPr>
              <w:t>Conservative</w:t>
            </w:r>
            <w:r w:rsidR="00183B61" w:rsidRPr="00562D0B">
              <w:rPr>
                <w:b/>
                <w:szCs w:val="24"/>
              </w:rPr>
              <w:t xml:space="preserve"> </w:t>
            </w:r>
          </w:p>
          <w:p w14:paraId="53EBC8B7" w14:textId="7A018D8E" w:rsidR="00183B61" w:rsidRPr="00562D0B" w:rsidRDefault="00183B61" w:rsidP="00183B61">
            <w:pPr>
              <w:rPr>
                <w:szCs w:val="24"/>
              </w:rPr>
            </w:pPr>
          </w:p>
        </w:tc>
        <w:tc>
          <w:tcPr>
            <w:tcW w:w="4320" w:type="dxa"/>
          </w:tcPr>
          <w:p w14:paraId="177FE747" w14:textId="6F700340" w:rsidR="00183B61" w:rsidRDefault="008E4756" w:rsidP="00F24714">
            <w:pPr>
              <w:ind w:left="-253" w:firstLine="253"/>
              <w:rPr>
                <w:b/>
                <w:szCs w:val="24"/>
              </w:rPr>
            </w:pPr>
            <w:r>
              <w:rPr>
                <w:b/>
                <w:szCs w:val="24"/>
              </w:rPr>
              <w:t>Labour</w:t>
            </w:r>
          </w:p>
          <w:p w14:paraId="278C5389" w14:textId="51745E38" w:rsidR="00183B61" w:rsidRPr="00562D0B" w:rsidRDefault="00183B61" w:rsidP="00183B61">
            <w:pPr>
              <w:rPr>
                <w:szCs w:val="24"/>
              </w:rPr>
            </w:pPr>
          </w:p>
        </w:tc>
      </w:tr>
    </w:tbl>
    <w:p w14:paraId="7CD9C8F4" w14:textId="77777777" w:rsidR="00183B61" w:rsidRPr="00562D0B" w:rsidRDefault="00183B61" w:rsidP="00183B61">
      <w:pPr>
        <w:rPr>
          <w:szCs w:val="24"/>
        </w:rPr>
      </w:pPr>
    </w:p>
    <w:tbl>
      <w:tblPr>
        <w:tblW w:w="9900" w:type="dxa"/>
        <w:tblLayout w:type="fixed"/>
        <w:tblLook w:val="0000" w:firstRow="0" w:lastRow="0" w:firstColumn="0" w:lastColumn="0" w:noHBand="0" w:noVBand="0"/>
      </w:tblPr>
      <w:tblGrid>
        <w:gridCol w:w="1458"/>
        <w:gridCol w:w="4122"/>
        <w:gridCol w:w="4320"/>
      </w:tblGrid>
      <w:tr w:rsidR="00183B61" w:rsidRPr="00562D0B" w14:paraId="1C17AAB2" w14:textId="77777777" w:rsidTr="00F24714">
        <w:tc>
          <w:tcPr>
            <w:tcW w:w="1458" w:type="dxa"/>
          </w:tcPr>
          <w:p w14:paraId="49FF3DB7" w14:textId="77777777" w:rsidR="00183B61" w:rsidRPr="00562D0B" w:rsidRDefault="00183B61" w:rsidP="00F24714">
            <w:pPr>
              <w:ind w:left="-253" w:firstLine="253"/>
              <w:rPr>
                <w:b/>
                <w:szCs w:val="24"/>
              </w:rPr>
            </w:pPr>
          </w:p>
          <w:p w14:paraId="5FEF5FBC" w14:textId="77777777" w:rsidR="00183B61" w:rsidRPr="00562D0B" w:rsidRDefault="00183B61" w:rsidP="00F24714">
            <w:pPr>
              <w:ind w:left="-253" w:firstLine="253"/>
              <w:rPr>
                <w:b/>
                <w:szCs w:val="24"/>
              </w:rPr>
            </w:pPr>
            <w:r w:rsidRPr="00562D0B">
              <w:rPr>
                <w:b/>
                <w:szCs w:val="24"/>
              </w:rPr>
              <w:t>I.</w:t>
            </w:r>
          </w:p>
          <w:p w14:paraId="0BB5993E" w14:textId="77777777" w:rsidR="00183B61" w:rsidRDefault="00183B61" w:rsidP="00F24714">
            <w:pPr>
              <w:ind w:left="-253" w:firstLine="253"/>
              <w:rPr>
                <w:b/>
                <w:szCs w:val="24"/>
              </w:rPr>
            </w:pPr>
            <w:r w:rsidRPr="00562D0B">
              <w:rPr>
                <w:b/>
                <w:szCs w:val="24"/>
              </w:rPr>
              <w:t>Members</w:t>
            </w:r>
          </w:p>
          <w:p w14:paraId="7D38895B" w14:textId="7BA1DD59" w:rsidR="003A10DF" w:rsidRPr="00562D0B" w:rsidRDefault="003A10DF" w:rsidP="00F24714">
            <w:pPr>
              <w:ind w:left="-253" w:firstLine="253"/>
              <w:rPr>
                <w:b/>
                <w:szCs w:val="24"/>
              </w:rPr>
            </w:pPr>
          </w:p>
        </w:tc>
        <w:tc>
          <w:tcPr>
            <w:tcW w:w="4122" w:type="dxa"/>
          </w:tcPr>
          <w:p w14:paraId="77D86F5D" w14:textId="77777777" w:rsidR="00CD131C" w:rsidRDefault="00CD131C" w:rsidP="00CD131C">
            <w:pPr>
              <w:autoSpaceDE w:val="0"/>
              <w:autoSpaceDN w:val="0"/>
              <w:adjustRightInd w:val="0"/>
              <w:rPr>
                <w:b/>
              </w:rPr>
            </w:pPr>
            <w:r>
              <w:rPr>
                <w:b/>
              </w:rPr>
              <w:t>Hitesh Karia</w:t>
            </w:r>
          </w:p>
          <w:p w14:paraId="17E6BB07" w14:textId="77777777" w:rsidR="00CD131C" w:rsidRDefault="00CD131C" w:rsidP="00CD131C">
            <w:pPr>
              <w:autoSpaceDE w:val="0"/>
              <w:autoSpaceDN w:val="0"/>
              <w:adjustRightInd w:val="0"/>
              <w:rPr>
                <w:b/>
              </w:rPr>
            </w:pPr>
            <w:r>
              <w:rPr>
                <w:b/>
              </w:rPr>
              <w:t>Paul Osborn (CH)</w:t>
            </w:r>
          </w:p>
          <w:p w14:paraId="45352F95" w14:textId="77777777" w:rsidR="00CD131C" w:rsidRDefault="00CD131C" w:rsidP="00CD131C">
            <w:pPr>
              <w:autoSpaceDE w:val="0"/>
              <w:autoSpaceDN w:val="0"/>
              <w:adjustRightInd w:val="0"/>
              <w:rPr>
                <w:b/>
              </w:rPr>
            </w:pPr>
            <w:r>
              <w:rPr>
                <w:b/>
              </w:rPr>
              <w:t>Pritesh Patel</w:t>
            </w:r>
          </w:p>
          <w:p w14:paraId="1A4E49CB" w14:textId="77777777" w:rsidR="00183B61" w:rsidRDefault="00CD131C" w:rsidP="00CD131C">
            <w:pPr>
              <w:ind w:left="-253" w:firstLine="253"/>
              <w:rPr>
                <w:b/>
              </w:rPr>
            </w:pPr>
            <w:r>
              <w:rPr>
                <w:b/>
              </w:rPr>
              <w:t>Norman Stevenson</w:t>
            </w:r>
          </w:p>
          <w:p w14:paraId="146FA335" w14:textId="77777777" w:rsidR="00CD131C" w:rsidRDefault="00CD131C" w:rsidP="00CD131C">
            <w:pPr>
              <w:ind w:left="-253" w:firstLine="253"/>
              <w:rPr>
                <w:b/>
                <w:szCs w:val="24"/>
              </w:rPr>
            </w:pPr>
          </w:p>
          <w:p w14:paraId="32F82139" w14:textId="7B876661" w:rsidR="00CD131C" w:rsidRPr="00EB4CD0" w:rsidRDefault="00CD131C" w:rsidP="00CD131C">
            <w:pPr>
              <w:ind w:left="-253" w:firstLine="253"/>
              <w:rPr>
                <w:b/>
                <w:szCs w:val="24"/>
              </w:rPr>
            </w:pPr>
          </w:p>
        </w:tc>
        <w:tc>
          <w:tcPr>
            <w:tcW w:w="4320" w:type="dxa"/>
          </w:tcPr>
          <w:p w14:paraId="1FA1C538" w14:textId="79551329" w:rsidR="00183B61" w:rsidRPr="00000527" w:rsidRDefault="0013371D" w:rsidP="00F24714">
            <w:pPr>
              <w:ind w:left="-253" w:firstLine="253"/>
              <w:rPr>
                <w:b/>
                <w:szCs w:val="24"/>
              </w:rPr>
            </w:pPr>
            <w:r>
              <w:rPr>
                <w:b/>
              </w:rPr>
              <w:t>Ghazanfar Ali</w:t>
            </w:r>
          </w:p>
        </w:tc>
      </w:tr>
      <w:tr w:rsidR="00183B61" w:rsidRPr="00562D0B" w14:paraId="7F2ED19F" w14:textId="77777777" w:rsidTr="00F24714">
        <w:tc>
          <w:tcPr>
            <w:tcW w:w="1458" w:type="dxa"/>
          </w:tcPr>
          <w:p w14:paraId="52FC2EBA" w14:textId="77777777" w:rsidR="00183B61" w:rsidRPr="00562D0B" w:rsidRDefault="00183B61" w:rsidP="00F24714">
            <w:pPr>
              <w:ind w:left="-253" w:firstLine="253"/>
              <w:rPr>
                <w:szCs w:val="24"/>
              </w:rPr>
            </w:pPr>
            <w:r w:rsidRPr="00562D0B">
              <w:rPr>
                <w:szCs w:val="24"/>
              </w:rPr>
              <w:t>II.</w:t>
            </w:r>
          </w:p>
          <w:p w14:paraId="2F997B06" w14:textId="77777777" w:rsidR="00183B61" w:rsidRPr="00562D0B" w:rsidRDefault="00183B61" w:rsidP="00F24714">
            <w:pPr>
              <w:ind w:left="-253" w:firstLine="253"/>
              <w:rPr>
                <w:szCs w:val="24"/>
              </w:rPr>
            </w:pPr>
            <w:r w:rsidRPr="00562D0B">
              <w:rPr>
                <w:szCs w:val="24"/>
              </w:rPr>
              <w:t>Reserve</w:t>
            </w:r>
          </w:p>
          <w:p w14:paraId="2E116CC6" w14:textId="77777777" w:rsidR="00183B61" w:rsidRPr="00562D0B" w:rsidRDefault="00183B61" w:rsidP="00F24714">
            <w:pPr>
              <w:ind w:left="-253" w:firstLine="253"/>
              <w:rPr>
                <w:szCs w:val="24"/>
              </w:rPr>
            </w:pPr>
            <w:r w:rsidRPr="00562D0B">
              <w:rPr>
                <w:szCs w:val="24"/>
              </w:rPr>
              <w:t>Members</w:t>
            </w:r>
          </w:p>
        </w:tc>
        <w:tc>
          <w:tcPr>
            <w:tcW w:w="4122" w:type="dxa"/>
          </w:tcPr>
          <w:p w14:paraId="2E176967" w14:textId="7F68705A" w:rsidR="00CD131C" w:rsidRPr="00CD131C" w:rsidRDefault="00CD131C" w:rsidP="00CD131C">
            <w:pPr>
              <w:pStyle w:val="ListParagraph"/>
              <w:numPr>
                <w:ilvl w:val="0"/>
                <w:numId w:val="32"/>
              </w:numPr>
              <w:autoSpaceDE w:val="0"/>
              <w:autoSpaceDN w:val="0"/>
              <w:adjustRightInd w:val="0"/>
              <w:rPr>
                <w:rFonts w:cs="Arial"/>
                <w:bCs/>
                <w:color w:val="000000"/>
                <w:lang w:val="en-US"/>
              </w:rPr>
            </w:pPr>
            <w:r w:rsidRPr="00CD131C">
              <w:rPr>
                <w:rFonts w:cs="Arial"/>
                <w:bCs/>
                <w:color w:val="000000"/>
                <w:lang w:val="en-US"/>
              </w:rPr>
              <w:t>David Ashton</w:t>
            </w:r>
          </w:p>
          <w:p w14:paraId="533361F8" w14:textId="46A518E0" w:rsidR="00CD131C" w:rsidRPr="00CD131C" w:rsidRDefault="00CD131C" w:rsidP="00CD131C">
            <w:pPr>
              <w:pStyle w:val="ListParagraph"/>
              <w:numPr>
                <w:ilvl w:val="0"/>
                <w:numId w:val="32"/>
              </w:numPr>
              <w:autoSpaceDE w:val="0"/>
              <w:autoSpaceDN w:val="0"/>
              <w:adjustRightInd w:val="0"/>
              <w:rPr>
                <w:rFonts w:cs="Arial"/>
                <w:bCs/>
                <w:color w:val="000000"/>
                <w:lang w:val="en-US"/>
              </w:rPr>
            </w:pPr>
            <w:r w:rsidRPr="00CD131C">
              <w:rPr>
                <w:rFonts w:cs="Arial"/>
                <w:bCs/>
                <w:color w:val="000000"/>
                <w:lang w:val="en-US"/>
              </w:rPr>
              <w:t>Marilyn Ashton</w:t>
            </w:r>
          </w:p>
          <w:p w14:paraId="754240DB" w14:textId="792EDB34" w:rsidR="00CD131C" w:rsidRPr="00CD131C" w:rsidRDefault="00CD131C" w:rsidP="00CD131C">
            <w:pPr>
              <w:pStyle w:val="ListParagraph"/>
              <w:numPr>
                <w:ilvl w:val="0"/>
                <w:numId w:val="32"/>
              </w:numPr>
              <w:autoSpaceDE w:val="0"/>
              <w:autoSpaceDN w:val="0"/>
              <w:adjustRightInd w:val="0"/>
              <w:rPr>
                <w:rFonts w:cs="Arial"/>
                <w:bCs/>
                <w:color w:val="000000"/>
                <w:lang w:val="en-US"/>
              </w:rPr>
            </w:pPr>
            <w:r w:rsidRPr="00CD131C">
              <w:rPr>
                <w:rFonts w:cs="Arial"/>
                <w:bCs/>
                <w:color w:val="000000"/>
                <w:lang w:val="en-US"/>
              </w:rPr>
              <w:t>Anjana Patel</w:t>
            </w:r>
          </w:p>
          <w:p w14:paraId="7DB7FB54" w14:textId="4011E161" w:rsidR="00183B61" w:rsidRPr="00CD131C" w:rsidRDefault="00CD131C" w:rsidP="00CD131C">
            <w:pPr>
              <w:pStyle w:val="ListParagraph"/>
              <w:numPr>
                <w:ilvl w:val="0"/>
                <w:numId w:val="32"/>
              </w:numPr>
              <w:rPr>
                <w:bCs/>
                <w:szCs w:val="24"/>
              </w:rPr>
            </w:pPr>
            <w:r w:rsidRPr="00CD131C">
              <w:rPr>
                <w:rFonts w:cs="Arial"/>
                <w:bCs/>
                <w:color w:val="000000"/>
                <w:lang w:val="en-US"/>
              </w:rPr>
              <w:t>Chetna Halai</w:t>
            </w:r>
          </w:p>
        </w:tc>
        <w:tc>
          <w:tcPr>
            <w:tcW w:w="4320" w:type="dxa"/>
          </w:tcPr>
          <w:p w14:paraId="73D64C02" w14:textId="52A2E064" w:rsidR="00183B61" w:rsidRPr="0013371D" w:rsidRDefault="0013371D" w:rsidP="00CD131C">
            <w:pPr>
              <w:pStyle w:val="ListParagraph"/>
              <w:numPr>
                <w:ilvl w:val="0"/>
                <w:numId w:val="28"/>
              </w:numPr>
              <w:rPr>
                <w:szCs w:val="24"/>
              </w:rPr>
            </w:pPr>
            <w:r w:rsidRPr="0013371D">
              <w:rPr>
                <w:rFonts w:cs="Arial"/>
                <w:bCs/>
                <w:color w:val="000000"/>
                <w:lang w:val="en-US"/>
              </w:rPr>
              <w:t>Natasha Proctor</w:t>
            </w:r>
          </w:p>
        </w:tc>
      </w:tr>
    </w:tbl>
    <w:p w14:paraId="5FF4780D" w14:textId="50C4A761" w:rsidR="000A123E" w:rsidRPr="00562D0B" w:rsidRDefault="00183B61" w:rsidP="00F7110A">
      <w:pPr>
        <w:tabs>
          <w:tab w:val="left" w:pos="1440"/>
          <w:tab w:val="right" w:pos="9360"/>
        </w:tabs>
        <w:rPr>
          <w:szCs w:val="24"/>
        </w:rPr>
      </w:pPr>
      <w:r w:rsidRPr="00562D0B">
        <w:rPr>
          <w:szCs w:val="24"/>
        </w:rPr>
        <w:t xml:space="preserve"> </w:t>
      </w:r>
    </w:p>
    <w:p w14:paraId="40AE6217" w14:textId="77777777" w:rsidR="00562D0B" w:rsidRPr="00562D0B" w:rsidRDefault="00562D0B" w:rsidP="00562D0B">
      <w:pPr>
        <w:tabs>
          <w:tab w:val="left" w:pos="1440"/>
        </w:tabs>
        <w:ind w:left="1440" w:hanging="1440"/>
        <w:rPr>
          <w:szCs w:val="24"/>
        </w:rPr>
      </w:pPr>
      <w:r w:rsidRPr="00562D0B">
        <w:rPr>
          <w:szCs w:val="24"/>
        </w:rPr>
        <w:t>(</w:t>
      </w:r>
      <w:proofErr w:type="gramStart"/>
      <w:r w:rsidRPr="00562D0B">
        <w:rPr>
          <w:szCs w:val="24"/>
        </w:rPr>
        <w:t xml:space="preserve">CH)   </w:t>
      </w:r>
      <w:proofErr w:type="gramEnd"/>
      <w:r w:rsidRPr="00562D0B">
        <w:rPr>
          <w:szCs w:val="24"/>
        </w:rPr>
        <w:tab/>
        <w:t>= Chair</w:t>
      </w:r>
    </w:p>
    <w:p w14:paraId="7CF5DE40" w14:textId="77777777" w:rsidR="00562D0B" w:rsidRPr="00562D0B" w:rsidRDefault="00562D0B" w:rsidP="00562D0B">
      <w:pPr>
        <w:tabs>
          <w:tab w:val="left" w:pos="1440"/>
          <w:tab w:val="right" w:pos="9360"/>
        </w:tabs>
        <w:ind w:left="1440" w:hanging="1440"/>
        <w:rPr>
          <w:b/>
          <w:szCs w:val="24"/>
        </w:rPr>
      </w:pPr>
      <w:r w:rsidRPr="00562D0B">
        <w:rPr>
          <w:szCs w:val="24"/>
        </w:rPr>
        <w:t xml:space="preserve">*     </w:t>
      </w:r>
      <w:r w:rsidRPr="00562D0B">
        <w:rPr>
          <w:szCs w:val="24"/>
        </w:rPr>
        <w:tab/>
        <w:t>Denotes Group Members for consultation on Delegated Action and/or administrative matters.</w:t>
      </w:r>
    </w:p>
    <w:p w14:paraId="7F5C2B8A" w14:textId="77777777" w:rsidR="00562D0B" w:rsidRPr="00861188" w:rsidRDefault="00562D0B" w:rsidP="009A34F5">
      <w:pPr>
        <w:tabs>
          <w:tab w:val="left" w:pos="1440"/>
          <w:tab w:val="right" w:pos="9360"/>
        </w:tabs>
        <w:ind w:left="1440"/>
        <w:rPr>
          <w:b/>
        </w:rPr>
      </w:pPr>
    </w:p>
    <w:p w14:paraId="7543D500" w14:textId="77777777" w:rsidR="00861188" w:rsidRPr="00861188" w:rsidRDefault="00861188" w:rsidP="00861188">
      <w:pPr>
        <w:tabs>
          <w:tab w:val="left" w:pos="1440"/>
          <w:tab w:val="right" w:pos="9360"/>
        </w:tabs>
        <w:ind w:left="1440"/>
        <w:rPr>
          <w:b/>
        </w:rPr>
      </w:pPr>
      <w:r w:rsidRPr="00861188">
        <w:rPr>
          <w:b/>
        </w:rPr>
        <w:t>Board Members:</w:t>
      </w:r>
    </w:p>
    <w:p w14:paraId="3301F071" w14:textId="77777777" w:rsidR="00DB1219" w:rsidRPr="00DB1219" w:rsidRDefault="00DB1219" w:rsidP="00CD131C">
      <w:pPr>
        <w:tabs>
          <w:tab w:val="left" w:pos="4320"/>
        </w:tabs>
        <w:ind w:left="1440"/>
        <w:rPr>
          <w:rFonts w:cs="Arial"/>
          <w:szCs w:val="24"/>
        </w:rPr>
      </w:pPr>
      <w:r w:rsidRPr="00DB1219">
        <w:rPr>
          <w:rFonts w:cs="Arial"/>
          <w:szCs w:val="24"/>
        </w:rPr>
        <w:t>Jackie Allain</w:t>
      </w:r>
      <w:r w:rsidRPr="00DB1219">
        <w:rPr>
          <w:rFonts w:cs="Arial"/>
          <w:szCs w:val="24"/>
        </w:rPr>
        <w:tab/>
        <w:t>NHS</w:t>
      </w:r>
    </w:p>
    <w:p w14:paraId="6C71F4C4" w14:textId="77777777" w:rsidR="00DB1219" w:rsidRPr="00DB1219" w:rsidRDefault="00DB1219" w:rsidP="00CD131C">
      <w:pPr>
        <w:tabs>
          <w:tab w:val="left" w:pos="4320"/>
        </w:tabs>
        <w:ind w:left="1440"/>
        <w:rPr>
          <w:rFonts w:cs="Arial"/>
          <w:szCs w:val="24"/>
        </w:rPr>
      </w:pPr>
      <w:r w:rsidRPr="00DB1219">
        <w:rPr>
          <w:rFonts w:cs="Arial"/>
          <w:szCs w:val="24"/>
        </w:rPr>
        <w:t xml:space="preserve">Sheik </w:t>
      </w:r>
      <w:proofErr w:type="spellStart"/>
      <w:r w:rsidRPr="00DB1219">
        <w:rPr>
          <w:rFonts w:cs="Arial"/>
          <w:szCs w:val="24"/>
        </w:rPr>
        <w:t>Auladin</w:t>
      </w:r>
      <w:proofErr w:type="spellEnd"/>
      <w:r w:rsidRPr="00DB1219">
        <w:rPr>
          <w:rFonts w:cs="Arial"/>
          <w:szCs w:val="24"/>
        </w:rPr>
        <w:tab/>
        <w:t>Clinical Commissioning Group</w:t>
      </w:r>
    </w:p>
    <w:p w14:paraId="6AC7FB9C" w14:textId="77777777" w:rsidR="00DB1219" w:rsidRPr="00DB1219" w:rsidRDefault="00DB1219" w:rsidP="00CD131C">
      <w:pPr>
        <w:tabs>
          <w:tab w:val="left" w:pos="4320"/>
        </w:tabs>
        <w:ind w:left="1440"/>
        <w:rPr>
          <w:rFonts w:cs="Arial"/>
          <w:szCs w:val="24"/>
        </w:rPr>
      </w:pPr>
      <w:r w:rsidRPr="00DB1219">
        <w:rPr>
          <w:rFonts w:cs="Arial"/>
          <w:szCs w:val="24"/>
        </w:rPr>
        <w:t xml:space="preserve">Dr Radhika </w:t>
      </w:r>
      <w:proofErr w:type="spellStart"/>
      <w:r w:rsidRPr="00DB1219">
        <w:rPr>
          <w:rFonts w:cs="Arial"/>
          <w:szCs w:val="24"/>
        </w:rPr>
        <w:t>Balu</w:t>
      </w:r>
      <w:proofErr w:type="spellEnd"/>
      <w:r w:rsidRPr="00DB1219">
        <w:rPr>
          <w:rFonts w:cs="Arial"/>
          <w:szCs w:val="24"/>
        </w:rPr>
        <w:t xml:space="preserve"> </w:t>
      </w:r>
      <w:r w:rsidRPr="00DB1219">
        <w:rPr>
          <w:rFonts w:cs="Arial"/>
          <w:szCs w:val="24"/>
        </w:rPr>
        <w:tab/>
        <w:t>Harrow GP Governing Body Member for NWL CCG</w:t>
      </w:r>
    </w:p>
    <w:p w14:paraId="150C8BFB" w14:textId="77777777" w:rsidR="00DB1219" w:rsidRPr="00DB1219" w:rsidRDefault="00DB1219" w:rsidP="00CD131C">
      <w:pPr>
        <w:tabs>
          <w:tab w:val="left" w:pos="4320"/>
        </w:tabs>
        <w:ind w:left="1440"/>
        <w:rPr>
          <w:rFonts w:cs="Arial"/>
          <w:szCs w:val="24"/>
        </w:rPr>
      </w:pPr>
      <w:r w:rsidRPr="00DB1219">
        <w:rPr>
          <w:rFonts w:cs="Arial"/>
          <w:szCs w:val="24"/>
        </w:rPr>
        <w:t>Councillor Simon Brown</w:t>
      </w:r>
      <w:r w:rsidRPr="00DB1219">
        <w:rPr>
          <w:rFonts w:cs="Arial"/>
          <w:szCs w:val="24"/>
        </w:rPr>
        <w:tab/>
        <w:t>Harrow Council</w:t>
      </w:r>
    </w:p>
    <w:p w14:paraId="1D62DCD9" w14:textId="77777777" w:rsidR="00DB1219" w:rsidRPr="00DB1219" w:rsidRDefault="00DB1219" w:rsidP="00CD131C">
      <w:pPr>
        <w:tabs>
          <w:tab w:val="left" w:pos="4320"/>
        </w:tabs>
        <w:ind w:left="1440"/>
        <w:rPr>
          <w:rFonts w:cs="Arial"/>
          <w:szCs w:val="24"/>
        </w:rPr>
      </w:pPr>
      <w:proofErr w:type="spellStart"/>
      <w:r w:rsidRPr="00DB1219">
        <w:rPr>
          <w:rFonts w:cs="Arial"/>
          <w:szCs w:val="24"/>
        </w:rPr>
        <w:t>Isha</w:t>
      </w:r>
      <w:proofErr w:type="spellEnd"/>
      <w:r w:rsidRPr="00DB1219">
        <w:rPr>
          <w:rFonts w:cs="Arial"/>
          <w:szCs w:val="24"/>
        </w:rPr>
        <w:t xml:space="preserve"> Coombes</w:t>
      </w:r>
      <w:r w:rsidRPr="00DB1219">
        <w:rPr>
          <w:rFonts w:cs="Arial"/>
          <w:szCs w:val="24"/>
        </w:rPr>
        <w:tab/>
        <w:t>Harrow CCG</w:t>
      </w:r>
    </w:p>
    <w:p w14:paraId="74BF414D" w14:textId="0E9BA8A5" w:rsidR="00DB1219" w:rsidRPr="00DB1219" w:rsidRDefault="00DB1219" w:rsidP="00CD131C">
      <w:pPr>
        <w:tabs>
          <w:tab w:val="left" w:pos="4320"/>
        </w:tabs>
        <w:ind w:left="4410" w:right="-187" w:hanging="2970"/>
        <w:rPr>
          <w:rFonts w:cs="Arial"/>
          <w:szCs w:val="24"/>
        </w:rPr>
      </w:pPr>
      <w:r w:rsidRPr="00DB1219">
        <w:rPr>
          <w:rFonts w:cs="Arial"/>
          <w:szCs w:val="24"/>
        </w:rPr>
        <w:t>Simon Crawford</w:t>
      </w:r>
      <w:r w:rsidRPr="00DB1219">
        <w:rPr>
          <w:rFonts w:cs="Arial"/>
          <w:szCs w:val="24"/>
        </w:rPr>
        <w:tab/>
        <w:t xml:space="preserve">London </w:t>
      </w:r>
      <w:proofErr w:type="gramStart"/>
      <w:r w:rsidRPr="00DB1219">
        <w:rPr>
          <w:rFonts w:cs="Arial"/>
          <w:szCs w:val="24"/>
        </w:rPr>
        <w:t>North West</w:t>
      </w:r>
      <w:proofErr w:type="gramEnd"/>
      <w:r w:rsidRPr="00DB1219">
        <w:rPr>
          <w:rFonts w:cs="Arial"/>
          <w:szCs w:val="24"/>
        </w:rPr>
        <w:t xml:space="preserve"> University Healthcare NHS </w:t>
      </w:r>
      <w:r w:rsidR="00CD131C">
        <w:rPr>
          <w:rFonts w:cs="Arial"/>
          <w:szCs w:val="24"/>
        </w:rPr>
        <w:t>T</w:t>
      </w:r>
      <w:r w:rsidRPr="00DB1219">
        <w:rPr>
          <w:rFonts w:cs="Arial"/>
          <w:szCs w:val="24"/>
        </w:rPr>
        <w:t>rust</w:t>
      </w:r>
    </w:p>
    <w:p w14:paraId="68392A52" w14:textId="77777777" w:rsidR="00DB1219" w:rsidRPr="00DB1219" w:rsidRDefault="00DB1219" w:rsidP="00CD131C">
      <w:pPr>
        <w:tabs>
          <w:tab w:val="left" w:pos="4320"/>
        </w:tabs>
        <w:ind w:left="1440"/>
        <w:rPr>
          <w:rFonts w:cs="Arial"/>
          <w:szCs w:val="24"/>
        </w:rPr>
      </w:pPr>
      <w:r w:rsidRPr="00DB1219">
        <w:rPr>
          <w:rFonts w:cs="Arial"/>
          <w:szCs w:val="24"/>
        </w:rPr>
        <w:t xml:space="preserve">Lisa </w:t>
      </w:r>
      <w:proofErr w:type="spellStart"/>
      <w:r w:rsidRPr="00DB1219">
        <w:rPr>
          <w:rFonts w:cs="Arial"/>
          <w:szCs w:val="24"/>
        </w:rPr>
        <w:t>Henschen</w:t>
      </w:r>
      <w:proofErr w:type="spellEnd"/>
      <w:r w:rsidRPr="00DB1219">
        <w:rPr>
          <w:rFonts w:cs="Arial"/>
          <w:szCs w:val="24"/>
        </w:rPr>
        <w:tab/>
        <w:t>NHS</w:t>
      </w:r>
    </w:p>
    <w:p w14:paraId="741975A9" w14:textId="77777777" w:rsidR="00DB1219" w:rsidRPr="00DB1219" w:rsidRDefault="00DB1219" w:rsidP="00CD131C">
      <w:pPr>
        <w:tabs>
          <w:tab w:val="left" w:pos="4320"/>
        </w:tabs>
        <w:ind w:left="1440"/>
        <w:rPr>
          <w:rFonts w:cs="Arial"/>
          <w:szCs w:val="24"/>
        </w:rPr>
      </w:pPr>
      <w:r w:rsidRPr="00DB1219">
        <w:rPr>
          <w:rFonts w:cs="Arial"/>
          <w:szCs w:val="24"/>
        </w:rPr>
        <w:t>Councillor Janet Mote</w:t>
      </w:r>
      <w:r w:rsidRPr="00DB1219">
        <w:rPr>
          <w:rFonts w:cs="Arial"/>
          <w:szCs w:val="24"/>
        </w:rPr>
        <w:tab/>
        <w:t>Harrow Council</w:t>
      </w:r>
    </w:p>
    <w:p w14:paraId="0FC3C77D" w14:textId="77777777" w:rsidR="00DB1219" w:rsidRPr="00DB1219" w:rsidRDefault="00DB1219" w:rsidP="00CD131C">
      <w:pPr>
        <w:tabs>
          <w:tab w:val="left" w:pos="4320"/>
        </w:tabs>
        <w:ind w:left="1440"/>
        <w:rPr>
          <w:rFonts w:cs="Arial"/>
          <w:szCs w:val="24"/>
        </w:rPr>
      </w:pPr>
      <w:r w:rsidRPr="00DB1219">
        <w:rPr>
          <w:rFonts w:cs="Arial"/>
          <w:szCs w:val="24"/>
        </w:rPr>
        <w:t>Marie Pate</w:t>
      </w:r>
      <w:r w:rsidRPr="00DB1219">
        <w:rPr>
          <w:rFonts w:cs="Arial"/>
          <w:szCs w:val="24"/>
        </w:rPr>
        <w:tab/>
        <w:t>Healthwatch Harrow</w:t>
      </w:r>
    </w:p>
    <w:p w14:paraId="64C8B9E2" w14:textId="77777777" w:rsidR="00DB1219" w:rsidRPr="00DB1219" w:rsidRDefault="00DB1219" w:rsidP="00CD131C">
      <w:pPr>
        <w:tabs>
          <w:tab w:val="left" w:pos="4320"/>
        </w:tabs>
        <w:ind w:left="1440"/>
        <w:rPr>
          <w:rFonts w:cs="Arial"/>
          <w:szCs w:val="24"/>
        </w:rPr>
      </w:pPr>
      <w:r w:rsidRPr="00DB1219">
        <w:rPr>
          <w:rFonts w:cs="Arial"/>
          <w:szCs w:val="24"/>
        </w:rPr>
        <w:t>Tanya Paxton</w:t>
      </w:r>
      <w:r w:rsidRPr="00DB1219">
        <w:rPr>
          <w:rFonts w:cs="Arial"/>
          <w:szCs w:val="24"/>
        </w:rPr>
        <w:tab/>
        <w:t>NHS</w:t>
      </w:r>
    </w:p>
    <w:p w14:paraId="03900B24" w14:textId="7BCEA5E9" w:rsidR="00DB1219" w:rsidRPr="00DB1219" w:rsidRDefault="00DB1219" w:rsidP="00CD131C">
      <w:pPr>
        <w:tabs>
          <w:tab w:val="left" w:pos="4320"/>
        </w:tabs>
        <w:ind w:left="1440"/>
        <w:rPr>
          <w:rFonts w:cs="Arial"/>
          <w:szCs w:val="24"/>
        </w:rPr>
      </w:pPr>
      <w:r>
        <w:rPr>
          <w:rFonts w:cs="Arial"/>
          <w:szCs w:val="24"/>
        </w:rPr>
        <w:t>1 vacancy</w:t>
      </w:r>
      <w:r w:rsidRPr="00DB1219">
        <w:rPr>
          <w:rFonts w:cs="Arial"/>
          <w:szCs w:val="24"/>
        </w:rPr>
        <w:tab/>
        <w:t>Harrow Council</w:t>
      </w:r>
    </w:p>
    <w:p w14:paraId="4808171B" w14:textId="77777777" w:rsidR="00DB1219" w:rsidRPr="00DB1219" w:rsidRDefault="00DB1219" w:rsidP="00CD131C">
      <w:pPr>
        <w:tabs>
          <w:tab w:val="left" w:pos="4320"/>
        </w:tabs>
        <w:ind w:left="1440"/>
        <w:rPr>
          <w:rFonts w:cs="Arial"/>
          <w:szCs w:val="24"/>
        </w:rPr>
      </w:pPr>
      <w:r w:rsidRPr="00DB1219">
        <w:rPr>
          <w:rFonts w:cs="Arial"/>
          <w:szCs w:val="24"/>
        </w:rPr>
        <w:t>Dr Muhammad Shahzad</w:t>
      </w:r>
      <w:r w:rsidRPr="00DB1219">
        <w:rPr>
          <w:rFonts w:cs="Arial"/>
          <w:szCs w:val="24"/>
        </w:rPr>
        <w:tab/>
        <w:t>Harrow Clinical Commissioning Group</w:t>
      </w:r>
    </w:p>
    <w:p w14:paraId="796B3508" w14:textId="77777777" w:rsidR="00DB1219" w:rsidRPr="00DB1219" w:rsidRDefault="00DB1219" w:rsidP="00CD131C">
      <w:pPr>
        <w:tabs>
          <w:tab w:val="left" w:pos="4320"/>
        </w:tabs>
        <w:ind w:left="1440"/>
        <w:rPr>
          <w:rFonts w:cs="Arial"/>
          <w:szCs w:val="24"/>
        </w:rPr>
      </w:pPr>
      <w:r w:rsidRPr="00DB1219">
        <w:rPr>
          <w:rFonts w:cs="Arial"/>
          <w:szCs w:val="24"/>
        </w:rPr>
        <w:t>Councillor Krishna Suresh</w:t>
      </w:r>
      <w:r w:rsidRPr="00DB1219">
        <w:rPr>
          <w:rFonts w:cs="Arial"/>
          <w:szCs w:val="24"/>
        </w:rPr>
        <w:tab/>
        <w:t xml:space="preserve">Harrow Council </w:t>
      </w:r>
    </w:p>
    <w:p w14:paraId="20DE6606" w14:textId="77777777" w:rsidR="00DB1219" w:rsidRPr="00DB1219" w:rsidRDefault="00DB1219" w:rsidP="00CD131C">
      <w:pPr>
        <w:tabs>
          <w:tab w:val="left" w:pos="4320"/>
        </w:tabs>
        <w:ind w:left="1440"/>
        <w:rPr>
          <w:rFonts w:cs="Arial"/>
          <w:szCs w:val="24"/>
        </w:rPr>
      </w:pPr>
      <w:r w:rsidRPr="00DB1219">
        <w:rPr>
          <w:rFonts w:cs="Arial"/>
          <w:szCs w:val="24"/>
        </w:rPr>
        <w:t>1 Vacancy</w:t>
      </w:r>
      <w:r w:rsidRPr="00DB1219">
        <w:rPr>
          <w:rFonts w:cs="Arial"/>
          <w:szCs w:val="24"/>
        </w:rPr>
        <w:tab/>
        <w:t>Harrow Clinical Commissioning Group</w:t>
      </w:r>
    </w:p>
    <w:p w14:paraId="77175460" w14:textId="77777777" w:rsidR="00DB1219" w:rsidRDefault="00DB1219" w:rsidP="00CD131C">
      <w:pPr>
        <w:tabs>
          <w:tab w:val="left" w:pos="3928"/>
          <w:tab w:val="left" w:pos="4320"/>
        </w:tabs>
        <w:ind w:left="108"/>
        <w:rPr>
          <w:rFonts w:cs="Arial"/>
          <w:szCs w:val="24"/>
        </w:rPr>
      </w:pPr>
    </w:p>
    <w:p w14:paraId="20248638" w14:textId="77777777" w:rsidR="00DB1219" w:rsidRPr="00861188" w:rsidRDefault="00DB1219" w:rsidP="00CD131C">
      <w:pPr>
        <w:tabs>
          <w:tab w:val="left" w:pos="4320"/>
        </w:tabs>
        <w:ind w:left="1440"/>
        <w:rPr>
          <w:b/>
        </w:rPr>
      </w:pPr>
      <w:r w:rsidRPr="00861188">
        <w:rPr>
          <w:b/>
        </w:rPr>
        <w:t>Deputy Board Members:</w:t>
      </w:r>
    </w:p>
    <w:p w14:paraId="747C54F6" w14:textId="77777777" w:rsidR="00DB1219" w:rsidRPr="00DB1219" w:rsidRDefault="00DB1219" w:rsidP="00CD131C">
      <w:pPr>
        <w:tabs>
          <w:tab w:val="left" w:pos="4320"/>
        </w:tabs>
        <w:ind w:left="1440"/>
        <w:rPr>
          <w:rFonts w:cs="Arial"/>
          <w:szCs w:val="24"/>
        </w:rPr>
      </w:pPr>
      <w:r w:rsidRPr="00DB1219">
        <w:rPr>
          <w:rFonts w:cs="Arial"/>
          <w:szCs w:val="24"/>
        </w:rPr>
        <w:t xml:space="preserve">Dr </w:t>
      </w:r>
      <w:proofErr w:type="spellStart"/>
      <w:r w:rsidRPr="00DB1219">
        <w:rPr>
          <w:rFonts w:cs="Arial"/>
          <w:szCs w:val="24"/>
        </w:rPr>
        <w:t>Himagauri</w:t>
      </w:r>
      <w:proofErr w:type="spellEnd"/>
      <w:r w:rsidRPr="00DB1219">
        <w:rPr>
          <w:rFonts w:cs="Arial"/>
          <w:szCs w:val="24"/>
        </w:rPr>
        <w:t xml:space="preserve"> </w:t>
      </w:r>
      <w:proofErr w:type="spellStart"/>
      <w:r w:rsidRPr="00DB1219">
        <w:rPr>
          <w:rFonts w:cs="Arial"/>
          <w:szCs w:val="24"/>
        </w:rPr>
        <w:t>Kelshiker</w:t>
      </w:r>
      <w:proofErr w:type="spellEnd"/>
      <w:r w:rsidRPr="00DB1219">
        <w:rPr>
          <w:rFonts w:cs="Arial"/>
          <w:szCs w:val="24"/>
        </w:rPr>
        <w:tab/>
        <w:t xml:space="preserve">Harrow Clinical Commissioning Group </w:t>
      </w:r>
    </w:p>
    <w:p w14:paraId="60D462C4" w14:textId="77777777" w:rsidR="00DB1219" w:rsidRPr="00DB1219" w:rsidRDefault="00DB1219" w:rsidP="00CD131C">
      <w:pPr>
        <w:tabs>
          <w:tab w:val="left" w:pos="4320"/>
        </w:tabs>
        <w:ind w:left="1440"/>
        <w:rPr>
          <w:rFonts w:cs="Arial"/>
          <w:szCs w:val="24"/>
        </w:rPr>
      </w:pPr>
      <w:proofErr w:type="spellStart"/>
      <w:r w:rsidRPr="00DB1219">
        <w:rPr>
          <w:rFonts w:cs="Arial"/>
          <w:szCs w:val="24"/>
        </w:rPr>
        <w:t>Rasila</w:t>
      </w:r>
      <w:proofErr w:type="spellEnd"/>
      <w:r w:rsidRPr="00DB1219">
        <w:rPr>
          <w:rFonts w:cs="Arial"/>
          <w:szCs w:val="24"/>
        </w:rPr>
        <w:t xml:space="preserve"> Shah</w:t>
      </w:r>
      <w:r w:rsidRPr="00DB1219">
        <w:rPr>
          <w:rFonts w:cs="Arial"/>
          <w:szCs w:val="24"/>
        </w:rPr>
        <w:tab/>
        <w:t>Healthwatch Harrow</w:t>
      </w:r>
    </w:p>
    <w:p w14:paraId="4EDDEDB7" w14:textId="77777777" w:rsidR="00DB1219" w:rsidRPr="00DB1219" w:rsidRDefault="00DB1219" w:rsidP="00CD131C">
      <w:pPr>
        <w:tabs>
          <w:tab w:val="left" w:pos="4320"/>
        </w:tabs>
        <w:ind w:left="1440"/>
        <w:rPr>
          <w:rFonts w:cs="Arial"/>
          <w:szCs w:val="24"/>
        </w:rPr>
      </w:pPr>
      <w:r w:rsidRPr="00DB1219">
        <w:rPr>
          <w:rFonts w:cs="Arial"/>
          <w:szCs w:val="24"/>
        </w:rPr>
        <w:t>1 vacancy</w:t>
      </w:r>
      <w:r w:rsidRPr="00DB1219">
        <w:rPr>
          <w:rFonts w:cs="Arial"/>
          <w:szCs w:val="24"/>
        </w:rPr>
        <w:tab/>
        <w:t xml:space="preserve">Harrow Clinical Commissioning Group </w:t>
      </w:r>
    </w:p>
    <w:p w14:paraId="6DB22A4E" w14:textId="77777777" w:rsidR="00DB1219" w:rsidRDefault="00DB1219" w:rsidP="00CD131C">
      <w:pPr>
        <w:tabs>
          <w:tab w:val="left" w:pos="4320"/>
        </w:tabs>
      </w:pPr>
    </w:p>
    <w:p w14:paraId="43EB97A8" w14:textId="77777777" w:rsidR="00DB1219" w:rsidRPr="00861188" w:rsidRDefault="00DB1219" w:rsidP="00CD131C">
      <w:pPr>
        <w:tabs>
          <w:tab w:val="left" w:pos="4320"/>
        </w:tabs>
        <w:ind w:left="1440"/>
        <w:rPr>
          <w:b/>
        </w:rPr>
      </w:pPr>
      <w:proofErr w:type="spellStart"/>
      <w:proofErr w:type="gramStart"/>
      <w:r w:rsidRPr="00861188">
        <w:rPr>
          <w:b/>
        </w:rPr>
        <w:t>Non Voting</w:t>
      </w:r>
      <w:proofErr w:type="spellEnd"/>
      <w:proofErr w:type="gramEnd"/>
      <w:r w:rsidRPr="00861188">
        <w:rPr>
          <w:b/>
        </w:rPr>
        <w:t xml:space="preserve"> Members:</w:t>
      </w:r>
    </w:p>
    <w:p w14:paraId="7EB5CBB4" w14:textId="77777777" w:rsidR="00DB1219" w:rsidRPr="00DB1219" w:rsidRDefault="00DB1219" w:rsidP="00CD131C">
      <w:pPr>
        <w:pStyle w:val="Title"/>
        <w:tabs>
          <w:tab w:val="left" w:pos="3152"/>
          <w:tab w:val="left" w:pos="4320"/>
          <w:tab w:val="left" w:pos="6304"/>
        </w:tabs>
        <w:spacing w:line="240" w:lineRule="auto"/>
        <w:jc w:val="left"/>
        <w:rPr>
          <w:rFonts w:cs="Arial"/>
          <w:b w:val="0"/>
          <w:bCs/>
          <w:szCs w:val="24"/>
        </w:rPr>
      </w:pPr>
      <w:r w:rsidRPr="00DB1219">
        <w:rPr>
          <w:rFonts w:cs="Arial"/>
          <w:b w:val="0"/>
          <w:bCs/>
          <w:szCs w:val="24"/>
        </w:rPr>
        <w:t>Inspector Edward Baildon, Harrow &amp; Brent Police</w:t>
      </w:r>
    </w:p>
    <w:p w14:paraId="1F54AFE7" w14:textId="77777777" w:rsidR="00DB1219" w:rsidRPr="00DB1219" w:rsidRDefault="00DB1219" w:rsidP="00CD131C">
      <w:pPr>
        <w:pStyle w:val="Title"/>
        <w:tabs>
          <w:tab w:val="left" w:pos="3152"/>
          <w:tab w:val="left" w:pos="4320"/>
          <w:tab w:val="left" w:pos="6304"/>
        </w:tabs>
        <w:spacing w:line="240" w:lineRule="auto"/>
        <w:jc w:val="left"/>
        <w:rPr>
          <w:rFonts w:cs="Arial"/>
          <w:b w:val="0"/>
          <w:bCs/>
          <w:szCs w:val="24"/>
        </w:rPr>
      </w:pPr>
      <w:r w:rsidRPr="00DB1219">
        <w:rPr>
          <w:rFonts w:cs="Arial"/>
          <w:b w:val="0"/>
          <w:bCs/>
          <w:szCs w:val="24"/>
        </w:rPr>
        <w:t>Carole Furlong, Director of Public Health, Harrow Council</w:t>
      </w:r>
    </w:p>
    <w:p w14:paraId="0EECFFF8" w14:textId="77777777" w:rsidR="00DB1219" w:rsidRPr="00DB1219" w:rsidRDefault="00DB1219" w:rsidP="00CD131C">
      <w:pPr>
        <w:pStyle w:val="Title"/>
        <w:tabs>
          <w:tab w:val="left" w:pos="3152"/>
          <w:tab w:val="left" w:pos="4320"/>
          <w:tab w:val="left" w:pos="6304"/>
        </w:tabs>
        <w:spacing w:line="240" w:lineRule="auto"/>
        <w:jc w:val="left"/>
        <w:rPr>
          <w:rFonts w:cs="Arial"/>
          <w:b w:val="0"/>
          <w:bCs/>
          <w:szCs w:val="24"/>
        </w:rPr>
      </w:pPr>
      <w:r w:rsidRPr="00DB1219">
        <w:rPr>
          <w:rFonts w:cs="Arial"/>
          <w:b w:val="0"/>
          <w:bCs/>
          <w:szCs w:val="24"/>
        </w:rPr>
        <w:t>Laurence Gibson, Consultant in Public Health, Harrow Council</w:t>
      </w:r>
    </w:p>
    <w:p w14:paraId="352498C6" w14:textId="77777777" w:rsidR="00DB1219" w:rsidRPr="00DB1219" w:rsidRDefault="00DB1219" w:rsidP="00CD131C">
      <w:pPr>
        <w:pStyle w:val="Title"/>
        <w:tabs>
          <w:tab w:val="left" w:pos="3152"/>
          <w:tab w:val="left" w:pos="4320"/>
          <w:tab w:val="left" w:pos="6304"/>
        </w:tabs>
        <w:spacing w:line="240" w:lineRule="auto"/>
        <w:jc w:val="left"/>
        <w:rPr>
          <w:rFonts w:cs="Arial"/>
          <w:b w:val="0"/>
          <w:bCs/>
          <w:szCs w:val="24"/>
        </w:rPr>
      </w:pPr>
      <w:r w:rsidRPr="00DB1219">
        <w:rPr>
          <w:rFonts w:cs="Arial"/>
          <w:b w:val="0"/>
          <w:bCs/>
          <w:szCs w:val="24"/>
        </w:rPr>
        <w:t>Paul Hewitt, Corporate Director - People, Harrow Council</w:t>
      </w:r>
    </w:p>
    <w:p w14:paraId="5805A8F0" w14:textId="77777777" w:rsidR="00DB1219" w:rsidRPr="00DB1219" w:rsidRDefault="00DB1219" w:rsidP="00CD131C">
      <w:pPr>
        <w:pStyle w:val="Title"/>
        <w:tabs>
          <w:tab w:val="left" w:pos="3152"/>
          <w:tab w:val="left" w:pos="4320"/>
          <w:tab w:val="left" w:pos="6304"/>
        </w:tabs>
        <w:spacing w:line="240" w:lineRule="auto"/>
        <w:jc w:val="left"/>
        <w:rPr>
          <w:rFonts w:cs="Arial"/>
          <w:b w:val="0"/>
          <w:bCs/>
          <w:szCs w:val="24"/>
        </w:rPr>
      </w:pPr>
      <w:r w:rsidRPr="00DB1219">
        <w:rPr>
          <w:rFonts w:cs="Arial"/>
          <w:b w:val="0"/>
          <w:bCs/>
          <w:szCs w:val="24"/>
        </w:rPr>
        <w:t>John Higgins, Representative of the Voluntary and Community Sector</w:t>
      </w:r>
    </w:p>
    <w:p w14:paraId="6C2EE430" w14:textId="77777777" w:rsidR="00DB1219" w:rsidRPr="00DB1219" w:rsidRDefault="00DB1219" w:rsidP="00CD131C">
      <w:pPr>
        <w:pStyle w:val="Title"/>
        <w:tabs>
          <w:tab w:val="left" w:pos="4320"/>
        </w:tabs>
        <w:spacing w:line="240" w:lineRule="auto"/>
        <w:ind w:right="72"/>
        <w:jc w:val="left"/>
        <w:rPr>
          <w:rFonts w:cs="Arial"/>
          <w:b w:val="0"/>
          <w:szCs w:val="24"/>
        </w:rPr>
      </w:pPr>
      <w:r w:rsidRPr="00DB1219">
        <w:rPr>
          <w:rFonts w:cs="Arial"/>
          <w:b w:val="0"/>
          <w:bCs/>
          <w:szCs w:val="24"/>
        </w:rPr>
        <w:t>Chris Miller, Chair, Harrow Safeguarding Boards</w:t>
      </w:r>
      <w:r w:rsidRPr="00DB1219">
        <w:rPr>
          <w:rFonts w:cs="Arial"/>
          <w:b w:val="0"/>
          <w:szCs w:val="24"/>
        </w:rPr>
        <w:t xml:space="preserve"> </w:t>
      </w:r>
    </w:p>
    <w:p w14:paraId="5DF4FFF2" w14:textId="77777777" w:rsidR="00DB1219" w:rsidRPr="00DB1219" w:rsidRDefault="00DB1219" w:rsidP="00CD131C">
      <w:pPr>
        <w:pStyle w:val="Title"/>
        <w:tabs>
          <w:tab w:val="left" w:pos="4320"/>
        </w:tabs>
        <w:spacing w:line="240" w:lineRule="auto"/>
        <w:ind w:right="72"/>
        <w:jc w:val="left"/>
        <w:rPr>
          <w:rFonts w:cs="Arial"/>
          <w:b w:val="0"/>
          <w:szCs w:val="24"/>
        </w:rPr>
      </w:pPr>
      <w:r w:rsidRPr="00DB1219">
        <w:rPr>
          <w:rFonts w:cs="Arial"/>
          <w:b w:val="0"/>
          <w:szCs w:val="24"/>
        </w:rPr>
        <w:t>Johanna Morgan, Divisional Director, People Services, Commercial &amp; Regeneration, Harrow Council</w:t>
      </w:r>
    </w:p>
    <w:p w14:paraId="1B0BC028" w14:textId="77777777" w:rsidR="00DB1219" w:rsidRPr="00DB1219" w:rsidRDefault="00DB1219" w:rsidP="00CD131C">
      <w:pPr>
        <w:pStyle w:val="Title"/>
        <w:tabs>
          <w:tab w:val="left" w:pos="3152"/>
          <w:tab w:val="left" w:pos="4320"/>
          <w:tab w:val="left" w:pos="6304"/>
        </w:tabs>
        <w:spacing w:line="240" w:lineRule="auto"/>
        <w:jc w:val="left"/>
        <w:rPr>
          <w:rFonts w:cs="Arial"/>
          <w:b w:val="0"/>
          <w:bCs/>
          <w:szCs w:val="24"/>
        </w:rPr>
      </w:pPr>
      <w:r w:rsidRPr="00DB1219">
        <w:rPr>
          <w:rFonts w:cs="Arial"/>
          <w:b w:val="0"/>
          <w:szCs w:val="24"/>
        </w:rPr>
        <w:t>Angela Morris, Director Adult Social Services</w:t>
      </w:r>
      <w:r w:rsidRPr="00DB1219">
        <w:rPr>
          <w:rFonts w:cs="Arial"/>
          <w:b w:val="0"/>
          <w:bCs/>
          <w:szCs w:val="24"/>
        </w:rPr>
        <w:t>, Harrow Council</w:t>
      </w:r>
    </w:p>
    <w:p w14:paraId="2CD77ED2" w14:textId="77777777" w:rsidR="00DB1219" w:rsidRPr="00DB1219" w:rsidRDefault="00DB1219" w:rsidP="00CD131C">
      <w:pPr>
        <w:pStyle w:val="Title"/>
        <w:tabs>
          <w:tab w:val="left" w:pos="3152"/>
          <w:tab w:val="left" w:pos="4320"/>
          <w:tab w:val="left" w:pos="6304"/>
        </w:tabs>
        <w:spacing w:line="240" w:lineRule="auto"/>
        <w:jc w:val="left"/>
        <w:rPr>
          <w:rFonts w:cs="Arial"/>
          <w:b w:val="0"/>
          <w:bCs/>
          <w:szCs w:val="24"/>
        </w:rPr>
      </w:pPr>
      <w:r w:rsidRPr="00DB1219">
        <w:rPr>
          <w:rFonts w:cs="Arial"/>
          <w:b w:val="0"/>
          <w:bCs/>
          <w:szCs w:val="24"/>
        </w:rPr>
        <w:t>Vacancy, NW London NHS England</w:t>
      </w:r>
    </w:p>
    <w:p w14:paraId="62291248" w14:textId="77777777" w:rsidR="00DB1219" w:rsidRPr="00DB1219" w:rsidRDefault="00DB1219" w:rsidP="00DB1219">
      <w:pPr>
        <w:pStyle w:val="Title"/>
        <w:tabs>
          <w:tab w:val="left" w:pos="3152"/>
          <w:tab w:val="left" w:pos="6304"/>
        </w:tabs>
        <w:spacing w:line="240" w:lineRule="auto"/>
        <w:jc w:val="left"/>
        <w:rPr>
          <w:rFonts w:cs="Arial"/>
          <w:szCs w:val="24"/>
        </w:rPr>
      </w:pPr>
      <w:r w:rsidRPr="00DB1219">
        <w:rPr>
          <w:rFonts w:cs="Arial"/>
          <w:b w:val="0"/>
          <w:bCs/>
          <w:szCs w:val="24"/>
        </w:rPr>
        <w:t>Vacancy, Harrow Clinical Commissioning Group</w:t>
      </w:r>
    </w:p>
    <w:p w14:paraId="3D9EA601" w14:textId="6D1701C4" w:rsidR="00861188" w:rsidRPr="001F139B" w:rsidRDefault="00861188" w:rsidP="00861188">
      <w:pPr>
        <w:ind w:left="1440"/>
        <w:rPr>
          <w:b/>
          <w:bCs/>
          <w:color w:val="FF0000"/>
        </w:rPr>
      </w:pPr>
    </w:p>
    <w:p w14:paraId="387BD79B" w14:textId="77777777" w:rsidR="00861188" w:rsidRPr="00861188" w:rsidRDefault="00861188" w:rsidP="00861188">
      <w:pPr>
        <w:ind w:left="1440"/>
      </w:pPr>
    </w:p>
    <w:p w14:paraId="788CD00C" w14:textId="3332D966" w:rsidR="00C92D49" w:rsidRPr="00562D0B" w:rsidRDefault="00F7110A" w:rsidP="001F139B">
      <w:pPr>
        <w:tabs>
          <w:tab w:val="left" w:pos="1440"/>
        </w:tabs>
        <w:rPr>
          <w:rFonts w:cs="Arial"/>
          <w:b/>
          <w:szCs w:val="24"/>
        </w:rPr>
      </w:pPr>
      <w:r w:rsidRPr="00562D0B">
        <w:rPr>
          <w:rFonts w:cs="Arial"/>
          <w:b/>
          <w:szCs w:val="24"/>
        </w:rPr>
        <w:t>Terms of Reference</w:t>
      </w:r>
    </w:p>
    <w:p w14:paraId="4D164DBA" w14:textId="77777777" w:rsidR="00F7110A" w:rsidRPr="00861188" w:rsidRDefault="00F7110A" w:rsidP="00C92D49">
      <w:pPr>
        <w:tabs>
          <w:tab w:val="left" w:pos="1440"/>
        </w:tabs>
        <w:ind w:left="1440" w:hanging="1440"/>
        <w:rPr>
          <w:rFonts w:cs="Arial"/>
          <w:b/>
          <w:szCs w:val="24"/>
        </w:rPr>
      </w:pPr>
    </w:p>
    <w:p w14:paraId="2A550EB0" w14:textId="77777777" w:rsidR="00F47F54" w:rsidRPr="00077207" w:rsidRDefault="00F47F54" w:rsidP="00CD131C">
      <w:pPr>
        <w:numPr>
          <w:ilvl w:val="0"/>
          <w:numId w:val="11"/>
        </w:numPr>
        <w:rPr>
          <w:b/>
          <w:szCs w:val="24"/>
        </w:rPr>
      </w:pPr>
      <w:r w:rsidRPr="00077207">
        <w:rPr>
          <w:b/>
          <w:szCs w:val="24"/>
        </w:rPr>
        <w:t>Accountability</w:t>
      </w:r>
    </w:p>
    <w:p w14:paraId="1C214BE2" w14:textId="77777777" w:rsidR="00F47F54" w:rsidRPr="00077207" w:rsidRDefault="00F47F54" w:rsidP="00F47F54">
      <w:pPr>
        <w:rPr>
          <w:b/>
          <w:szCs w:val="24"/>
        </w:rPr>
      </w:pPr>
    </w:p>
    <w:p w14:paraId="4468DDB1" w14:textId="77777777" w:rsidR="00F47F54" w:rsidRPr="00077207" w:rsidRDefault="00F47F54" w:rsidP="00F47F54">
      <w:pPr>
        <w:ind w:left="720"/>
      </w:pPr>
      <w:r w:rsidRPr="00077207">
        <w:t>The Health and Wellbeing Board is set up in accordance with section 102 of the Health and Social Care Act 2012</w:t>
      </w:r>
      <w:r w:rsidRPr="00615669">
        <w:t xml:space="preserve"> </w:t>
      </w:r>
      <w:r>
        <w:t>which makes provision for the Council to establish a Health and Wellbeing Board as a Committee of the Council appointed under section 102 of the Local Government Act 1972.  T</w:t>
      </w:r>
      <w:r w:rsidRPr="00077207">
        <w:t xml:space="preserve">he Council can choose to delegate decision making powers to the Health and Wellbeing Board.  Any recommendations are subject to the agreement of the Leader of the Council if they are not covered by the delegated authority. </w:t>
      </w:r>
    </w:p>
    <w:p w14:paraId="060D98CF" w14:textId="77777777" w:rsidR="00F47F54" w:rsidRPr="00077207" w:rsidRDefault="00F47F54" w:rsidP="00F47F54">
      <w:pPr>
        <w:pStyle w:val="NoSpacing"/>
        <w:ind w:left="720"/>
        <w:jc w:val="both"/>
        <w:rPr>
          <w:rFonts w:ascii="Arial" w:hAnsi="Arial" w:cs="Arial"/>
          <w:sz w:val="24"/>
          <w:szCs w:val="24"/>
        </w:rPr>
      </w:pPr>
    </w:p>
    <w:p w14:paraId="52ABF7F1" w14:textId="77777777" w:rsidR="00F47F54" w:rsidRPr="00077207" w:rsidRDefault="00F47F54" w:rsidP="00F47F54">
      <w:pPr>
        <w:ind w:left="720"/>
      </w:pPr>
      <w:r w:rsidRPr="00077207">
        <w:t xml:space="preserve">Members of the Board will be required to abide by the Code of Conduct. </w:t>
      </w:r>
    </w:p>
    <w:p w14:paraId="2A53C1FA" w14:textId="77777777" w:rsidR="00F47F54" w:rsidRPr="00077207" w:rsidRDefault="00F47F54" w:rsidP="00F47F54">
      <w:pPr>
        <w:pStyle w:val="NoSpacing"/>
        <w:ind w:left="360"/>
        <w:outlineLvl w:val="0"/>
        <w:rPr>
          <w:rFonts w:ascii="Arial" w:hAnsi="Arial" w:cs="Arial"/>
          <w:sz w:val="24"/>
          <w:szCs w:val="24"/>
          <w:highlight w:val="yellow"/>
        </w:rPr>
      </w:pPr>
    </w:p>
    <w:p w14:paraId="6A455D19" w14:textId="77777777" w:rsidR="00F47F54" w:rsidRPr="00077207" w:rsidRDefault="00F47F54" w:rsidP="00CD131C">
      <w:pPr>
        <w:numPr>
          <w:ilvl w:val="0"/>
          <w:numId w:val="11"/>
        </w:numPr>
        <w:rPr>
          <w:rFonts w:cs="Arial"/>
          <w:b/>
          <w:szCs w:val="24"/>
        </w:rPr>
      </w:pPr>
      <w:r w:rsidRPr="00077207">
        <w:rPr>
          <w:rFonts w:cs="Arial"/>
          <w:b/>
          <w:szCs w:val="24"/>
        </w:rPr>
        <w:t>Purpose of the Board</w:t>
      </w:r>
    </w:p>
    <w:p w14:paraId="02117AA7" w14:textId="77777777" w:rsidR="00F47F54" w:rsidRPr="00077207" w:rsidRDefault="00F47F54" w:rsidP="00F47F54">
      <w:pPr>
        <w:rPr>
          <w:rFonts w:cs="Arial"/>
          <w:b/>
          <w:szCs w:val="24"/>
        </w:rPr>
      </w:pPr>
    </w:p>
    <w:p w14:paraId="739B01BA" w14:textId="77777777" w:rsidR="00F47F54" w:rsidRPr="00077207" w:rsidRDefault="00F47F54" w:rsidP="00CD131C">
      <w:pPr>
        <w:numPr>
          <w:ilvl w:val="1"/>
          <w:numId w:val="11"/>
        </w:numPr>
        <w:rPr>
          <w:rFonts w:cs="Arial"/>
          <w:szCs w:val="24"/>
        </w:rPr>
      </w:pPr>
      <w:r>
        <w:rPr>
          <w:rFonts w:cs="Arial"/>
          <w:szCs w:val="24"/>
        </w:rPr>
        <w:t>The H</w:t>
      </w:r>
      <w:r w:rsidRPr="00077207">
        <w:rPr>
          <w:rFonts w:cs="Arial"/>
          <w:szCs w:val="24"/>
        </w:rPr>
        <w:t xml:space="preserve">ealth and </w:t>
      </w:r>
      <w:r>
        <w:rPr>
          <w:rFonts w:cs="Arial"/>
          <w:szCs w:val="24"/>
        </w:rPr>
        <w:t>W</w:t>
      </w:r>
      <w:r w:rsidRPr="00077207">
        <w:rPr>
          <w:rFonts w:cs="Arial"/>
          <w:szCs w:val="24"/>
        </w:rPr>
        <w:t xml:space="preserve">ellbeing </w:t>
      </w:r>
      <w:r>
        <w:rPr>
          <w:rFonts w:cs="Arial"/>
          <w:szCs w:val="24"/>
        </w:rPr>
        <w:t>B</w:t>
      </w:r>
      <w:r w:rsidRPr="00077207">
        <w:rPr>
          <w:rFonts w:cs="Arial"/>
          <w:szCs w:val="24"/>
        </w:rPr>
        <w:t xml:space="preserve">oard </w:t>
      </w:r>
      <w:r>
        <w:rPr>
          <w:rFonts w:cs="Arial"/>
          <w:szCs w:val="24"/>
        </w:rPr>
        <w:t>has</w:t>
      </w:r>
      <w:r w:rsidRPr="00077207">
        <w:rPr>
          <w:rFonts w:cs="Arial"/>
          <w:szCs w:val="24"/>
        </w:rPr>
        <w:t xml:space="preserve"> 3 main functions:</w:t>
      </w:r>
    </w:p>
    <w:p w14:paraId="1C9E2B18" w14:textId="77777777" w:rsidR="00F47F54" w:rsidRPr="00077207" w:rsidRDefault="00F47F54" w:rsidP="00F47F54">
      <w:pPr>
        <w:ind w:left="360"/>
        <w:rPr>
          <w:rFonts w:cs="Arial"/>
          <w:szCs w:val="24"/>
        </w:rPr>
      </w:pPr>
    </w:p>
    <w:p w14:paraId="7AE7FF1F" w14:textId="77777777" w:rsidR="00F47F54" w:rsidRPr="00077207" w:rsidRDefault="00F47F54" w:rsidP="00CD131C">
      <w:pPr>
        <w:numPr>
          <w:ilvl w:val="2"/>
          <w:numId w:val="12"/>
        </w:numPr>
        <w:rPr>
          <w:rFonts w:cs="Arial"/>
          <w:szCs w:val="24"/>
        </w:rPr>
      </w:pPr>
      <w:r w:rsidRPr="00077207">
        <w:rPr>
          <w:rFonts w:cs="Arial"/>
          <w:szCs w:val="24"/>
        </w:rPr>
        <w:t>to assess the needs of the local population and lead the statutory joint strategic needs assessment</w:t>
      </w:r>
    </w:p>
    <w:p w14:paraId="31334C70" w14:textId="77777777" w:rsidR="00F47F54" w:rsidRPr="00077207" w:rsidRDefault="00F47F54" w:rsidP="00CD131C">
      <w:pPr>
        <w:numPr>
          <w:ilvl w:val="2"/>
          <w:numId w:val="12"/>
        </w:numPr>
        <w:rPr>
          <w:rFonts w:cs="Arial"/>
          <w:szCs w:val="24"/>
        </w:rPr>
      </w:pPr>
      <w:r w:rsidRPr="00077207">
        <w:rPr>
          <w:rFonts w:cs="Arial"/>
          <w:szCs w:val="24"/>
        </w:rPr>
        <w:t xml:space="preserve">to promote integration and partnership across areas, including through promoting joined up commissioning plans across NHS, social </w:t>
      </w:r>
      <w:proofErr w:type="gramStart"/>
      <w:r w:rsidRPr="00077207">
        <w:rPr>
          <w:rFonts w:cs="Arial"/>
          <w:szCs w:val="24"/>
        </w:rPr>
        <w:t>care</w:t>
      </w:r>
      <w:proofErr w:type="gramEnd"/>
      <w:r w:rsidRPr="00077207">
        <w:rPr>
          <w:rFonts w:cs="Arial"/>
          <w:szCs w:val="24"/>
        </w:rPr>
        <w:t xml:space="preserve"> and public health</w:t>
      </w:r>
    </w:p>
    <w:p w14:paraId="1808280D" w14:textId="77777777" w:rsidR="00F47F54" w:rsidRPr="00077207" w:rsidRDefault="00F47F54" w:rsidP="00CD131C">
      <w:pPr>
        <w:numPr>
          <w:ilvl w:val="2"/>
          <w:numId w:val="12"/>
        </w:numPr>
        <w:rPr>
          <w:rFonts w:cs="Arial"/>
          <w:szCs w:val="24"/>
        </w:rPr>
      </w:pPr>
      <w:r w:rsidRPr="00077207">
        <w:rPr>
          <w:rFonts w:cs="Arial"/>
          <w:szCs w:val="24"/>
        </w:rPr>
        <w:t>to support joint commissioning and pooled arrangements, where all parties agree this makes sense</w:t>
      </w:r>
    </w:p>
    <w:p w14:paraId="0BF53984" w14:textId="77777777" w:rsidR="00F47F54" w:rsidRPr="00077207" w:rsidRDefault="00F47F54" w:rsidP="00F47F54">
      <w:pPr>
        <w:rPr>
          <w:rFonts w:cs="Arial"/>
          <w:szCs w:val="24"/>
        </w:rPr>
      </w:pPr>
    </w:p>
    <w:p w14:paraId="59AC38AB" w14:textId="77777777" w:rsidR="00F47F54" w:rsidRPr="00077207" w:rsidRDefault="00F47F54" w:rsidP="00F47F54">
      <w:pPr>
        <w:ind w:left="1440"/>
        <w:outlineLvl w:val="0"/>
        <w:rPr>
          <w:rFonts w:cs="Arial"/>
          <w:szCs w:val="24"/>
        </w:rPr>
      </w:pPr>
      <w:r w:rsidRPr="00077207">
        <w:rPr>
          <w:rFonts w:cs="Arial"/>
          <w:szCs w:val="24"/>
        </w:rPr>
        <w:t>The Board cover</w:t>
      </w:r>
      <w:r>
        <w:rPr>
          <w:rFonts w:cs="Arial"/>
          <w:szCs w:val="24"/>
        </w:rPr>
        <w:t>s</w:t>
      </w:r>
      <w:r w:rsidRPr="00077207">
        <w:rPr>
          <w:rFonts w:cs="Arial"/>
          <w:szCs w:val="24"/>
        </w:rPr>
        <w:t xml:space="preserve"> both adult and children’s issues.</w:t>
      </w:r>
    </w:p>
    <w:p w14:paraId="3F06EF68" w14:textId="77777777" w:rsidR="00F47F54" w:rsidRPr="00077207" w:rsidRDefault="00F47F54" w:rsidP="00F47F54">
      <w:pPr>
        <w:ind w:left="720"/>
        <w:rPr>
          <w:rFonts w:cs="Arial"/>
          <w:szCs w:val="24"/>
        </w:rPr>
      </w:pPr>
    </w:p>
    <w:p w14:paraId="081B4938" w14:textId="77777777" w:rsidR="00F47F54" w:rsidRDefault="00F47F54" w:rsidP="00CD131C">
      <w:pPr>
        <w:numPr>
          <w:ilvl w:val="1"/>
          <w:numId w:val="11"/>
        </w:numPr>
        <w:rPr>
          <w:rFonts w:cs="Arial"/>
          <w:szCs w:val="24"/>
        </w:rPr>
      </w:pPr>
      <w:r w:rsidRPr="00077207">
        <w:rPr>
          <w:rFonts w:cs="Arial"/>
          <w:szCs w:val="24"/>
        </w:rPr>
        <w:t>The purpose of the Board is to improve health and wellbeing for the residents of Harrow and reduce inequalities in outcomes.  The Board will hold partner agencies to account for delivering improvements to the provision of health, adult and children’s services social care and housing services.</w:t>
      </w:r>
    </w:p>
    <w:p w14:paraId="19D4940E" w14:textId="77777777" w:rsidR="00F47F54" w:rsidRPr="008D264E" w:rsidRDefault="00F47F54" w:rsidP="00F47F54">
      <w:pPr>
        <w:ind w:left="1440"/>
        <w:rPr>
          <w:rFonts w:cs="Arial"/>
          <w:szCs w:val="24"/>
        </w:rPr>
      </w:pPr>
    </w:p>
    <w:p w14:paraId="0B40A518" w14:textId="77777777" w:rsidR="00F47F54" w:rsidRPr="00221966" w:rsidRDefault="00F47F54" w:rsidP="00CD131C">
      <w:pPr>
        <w:numPr>
          <w:ilvl w:val="1"/>
          <w:numId w:val="11"/>
        </w:numPr>
        <w:rPr>
          <w:rFonts w:cs="Arial"/>
          <w:szCs w:val="24"/>
        </w:rPr>
      </w:pPr>
      <w:r w:rsidRPr="00221966">
        <w:rPr>
          <w:rFonts w:cs="Arial"/>
          <w:szCs w:val="24"/>
        </w:rPr>
        <w:t>Scrutiny of the Board’s activities will be performed by the Council’s Health Scrutiny Committee.</w:t>
      </w:r>
    </w:p>
    <w:p w14:paraId="4A0A528C" w14:textId="77777777" w:rsidR="00F47F54" w:rsidRPr="00077207" w:rsidRDefault="00F47F54" w:rsidP="00F47F54">
      <w:pPr>
        <w:ind w:left="360"/>
        <w:rPr>
          <w:rFonts w:cs="Arial"/>
          <w:szCs w:val="24"/>
        </w:rPr>
      </w:pPr>
    </w:p>
    <w:p w14:paraId="090DB3FB" w14:textId="77777777" w:rsidR="00F47F54" w:rsidRPr="00077207" w:rsidRDefault="00F47F54" w:rsidP="00CD131C">
      <w:pPr>
        <w:numPr>
          <w:ilvl w:val="0"/>
          <w:numId w:val="11"/>
        </w:numPr>
        <w:rPr>
          <w:rFonts w:cs="Arial"/>
          <w:b/>
          <w:szCs w:val="24"/>
        </w:rPr>
      </w:pPr>
      <w:r w:rsidRPr="00077207">
        <w:rPr>
          <w:rFonts w:cs="Arial"/>
          <w:b/>
          <w:szCs w:val="24"/>
        </w:rPr>
        <w:t>Key Responsibilities</w:t>
      </w:r>
    </w:p>
    <w:p w14:paraId="6DBE65F8" w14:textId="77777777" w:rsidR="00F47F54" w:rsidRPr="00077207" w:rsidRDefault="00F47F54" w:rsidP="00F47F54">
      <w:pPr>
        <w:rPr>
          <w:rFonts w:cs="Arial"/>
          <w:b/>
          <w:szCs w:val="24"/>
        </w:rPr>
      </w:pPr>
    </w:p>
    <w:p w14:paraId="3C5AC75E" w14:textId="77777777" w:rsidR="00F47F54" w:rsidRPr="00077207" w:rsidRDefault="00F47F54" w:rsidP="00CD131C">
      <w:pPr>
        <w:numPr>
          <w:ilvl w:val="1"/>
          <w:numId w:val="11"/>
        </w:numPr>
        <w:rPr>
          <w:rFonts w:cs="Arial"/>
          <w:szCs w:val="24"/>
        </w:rPr>
      </w:pPr>
      <w:r w:rsidRPr="00077207">
        <w:rPr>
          <w:rFonts w:cs="Arial"/>
          <w:szCs w:val="24"/>
        </w:rPr>
        <w:t>The key responsibilities of the Health and Wellbeing Board shall be:</w:t>
      </w:r>
    </w:p>
    <w:p w14:paraId="019F26C3" w14:textId="77777777" w:rsidR="00F47F54" w:rsidRPr="00077207" w:rsidRDefault="00F47F54" w:rsidP="00F47F54">
      <w:pPr>
        <w:rPr>
          <w:rFonts w:cs="Arial"/>
          <w:szCs w:val="24"/>
        </w:rPr>
      </w:pPr>
    </w:p>
    <w:p w14:paraId="519EB080" w14:textId="77777777" w:rsidR="00F47F54" w:rsidRPr="00077207" w:rsidRDefault="00F47F54" w:rsidP="00CD131C">
      <w:pPr>
        <w:numPr>
          <w:ilvl w:val="2"/>
          <w:numId w:val="11"/>
        </w:numPr>
        <w:spacing w:after="200" w:line="276" w:lineRule="auto"/>
        <w:rPr>
          <w:rFonts w:cs="Arial"/>
          <w:szCs w:val="24"/>
        </w:rPr>
      </w:pPr>
      <w:r w:rsidRPr="00077207">
        <w:rPr>
          <w:rFonts w:cs="Arial"/>
          <w:szCs w:val="24"/>
        </w:rPr>
        <w:t>To agree health and wellbeing priorities for Harrow</w:t>
      </w:r>
    </w:p>
    <w:p w14:paraId="4FE5F80A" w14:textId="77777777" w:rsidR="00F47F54" w:rsidRPr="00077207" w:rsidRDefault="00F47F54" w:rsidP="00CD131C">
      <w:pPr>
        <w:numPr>
          <w:ilvl w:val="2"/>
          <w:numId w:val="11"/>
        </w:numPr>
        <w:spacing w:after="200" w:line="276" w:lineRule="auto"/>
        <w:rPr>
          <w:rFonts w:cs="Arial"/>
          <w:szCs w:val="24"/>
        </w:rPr>
      </w:pPr>
      <w:r w:rsidRPr="00077207">
        <w:rPr>
          <w:rFonts w:cs="Arial"/>
          <w:szCs w:val="24"/>
        </w:rPr>
        <w:t xml:space="preserve">To develop the joint strategic needs assessment </w:t>
      </w:r>
    </w:p>
    <w:p w14:paraId="44697F42" w14:textId="77777777" w:rsidR="00F47F54" w:rsidRPr="00077207" w:rsidRDefault="00F47F54" w:rsidP="00CD131C">
      <w:pPr>
        <w:numPr>
          <w:ilvl w:val="2"/>
          <w:numId w:val="11"/>
        </w:numPr>
        <w:spacing w:after="200" w:line="276" w:lineRule="auto"/>
        <w:rPr>
          <w:rFonts w:cs="Arial"/>
          <w:szCs w:val="24"/>
        </w:rPr>
      </w:pPr>
      <w:r w:rsidRPr="00077207">
        <w:rPr>
          <w:rFonts w:cs="Arial"/>
          <w:szCs w:val="24"/>
        </w:rPr>
        <w:t xml:space="preserve">To develop a joint health and wellbeing strategy </w:t>
      </w:r>
    </w:p>
    <w:p w14:paraId="1E43E8D6" w14:textId="77777777" w:rsidR="00F47F54" w:rsidRPr="00077207" w:rsidRDefault="00F47F54" w:rsidP="00CD131C">
      <w:pPr>
        <w:numPr>
          <w:ilvl w:val="2"/>
          <w:numId w:val="11"/>
        </w:numPr>
        <w:spacing w:after="200" w:line="276" w:lineRule="auto"/>
        <w:rPr>
          <w:rFonts w:cs="Arial"/>
          <w:szCs w:val="24"/>
        </w:rPr>
      </w:pPr>
      <w:r w:rsidRPr="00077207">
        <w:rPr>
          <w:rFonts w:cs="Arial"/>
          <w:szCs w:val="24"/>
        </w:rPr>
        <w:t>To promote joint commissioning</w:t>
      </w:r>
    </w:p>
    <w:p w14:paraId="2E4815C3" w14:textId="77777777" w:rsidR="00F47F54" w:rsidRPr="00077207" w:rsidRDefault="00F47F54" w:rsidP="00CD131C">
      <w:pPr>
        <w:numPr>
          <w:ilvl w:val="2"/>
          <w:numId w:val="11"/>
        </w:numPr>
        <w:spacing w:after="200" w:line="276" w:lineRule="auto"/>
        <w:rPr>
          <w:rFonts w:cs="Arial"/>
          <w:szCs w:val="24"/>
        </w:rPr>
      </w:pPr>
      <w:r w:rsidRPr="00077207">
        <w:rPr>
          <w:rFonts w:cs="Arial"/>
          <w:szCs w:val="24"/>
        </w:rPr>
        <w:t>To ensure that Harrow Council and the CCG commissioning plans have had sufficient regard to the Joint Health and Wellbeing strategy</w:t>
      </w:r>
    </w:p>
    <w:p w14:paraId="1E77A046" w14:textId="77777777" w:rsidR="00F47F54" w:rsidRPr="00077207" w:rsidRDefault="00F47F54" w:rsidP="00CD131C">
      <w:pPr>
        <w:numPr>
          <w:ilvl w:val="2"/>
          <w:numId w:val="11"/>
        </w:numPr>
        <w:spacing w:after="200" w:line="276" w:lineRule="auto"/>
        <w:rPr>
          <w:rFonts w:cs="Arial"/>
          <w:szCs w:val="24"/>
        </w:rPr>
      </w:pPr>
      <w:r w:rsidRPr="00077207">
        <w:rPr>
          <w:rFonts w:cs="Arial"/>
          <w:szCs w:val="24"/>
        </w:rPr>
        <w:t xml:space="preserve">To consider how to best use the totality of resources available for health and wellbeing.  </w:t>
      </w:r>
    </w:p>
    <w:p w14:paraId="6E4C6D60" w14:textId="77777777" w:rsidR="00F47F54" w:rsidRPr="00077207" w:rsidRDefault="00F47F54" w:rsidP="00CD131C">
      <w:pPr>
        <w:numPr>
          <w:ilvl w:val="2"/>
          <w:numId w:val="11"/>
        </w:numPr>
        <w:spacing w:after="200" w:line="276" w:lineRule="auto"/>
        <w:rPr>
          <w:rFonts w:cs="Arial"/>
          <w:szCs w:val="24"/>
        </w:rPr>
      </w:pPr>
      <w:r w:rsidRPr="00077207">
        <w:rPr>
          <w:rFonts w:cs="Arial"/>
          <w:szCs w:val="24"/>
        </w:rPr>
        <w:lastRenderedPageBreak/>
        <w:t>To oversee the quality of commissioned health services</w:t>
      </w:r>
    </w:p>
    <w:p w14:paraId="050CF4D0" w14:textId="77777777" w:rsidR="00F47F54" w:rsidRPr="00077207" w:rsidRDefault="00F47F54" w:rsidP="00CD131C">
      <w:pPr>
        <w:numPr>
          <w:ilvl w:val="2"/>
          <w:numId w:val="11"/>
        </w:numPr>
        <w:spacing w:after="200" w:line="276" w:lineRule="auto"/>
        <w:rPr>
          <w:rFonts w:cs="Arial"/>
          <w:szCs w:val="24"/>
        </w:rPr>
      </w:pPr>
      <w:r w:rsidRPr="00077207">
        <w:rPr>
          <w:rFonts w:cs="Arial"/>
          <w:szCs w:val="24"/>
        </w:rPr>
        <w:t>To provide a forum for public accountability of NHS, public health, social care and other health and wellbeing services</w:t>
      </w:r>
    </w:p>
    <w:p w14:paraId="5D1889A1" w14:textId="77777777" w:rsidR="00F47F54" w:rsidRPr="00077207" w:rsidRDefault="00F47F54" w:rsidP="00CD131C">
      <w:pPr>
        <w:numPr>
          <w:ilvl w:val="2"/>
          <w:numId w:val="11"/>
        </w:numPr>
        <w:spacing w:after="200" w:line="276" w:lineRule="auto"/>
        <w:rPr>
          <w:rFonts w:cs="Arial"/>
          <w:szCs w:val="24"/>
        </w:rPr>
      </w:pPr>
      <w:r w:rsidRPr="00077207">
        <w:rPr>
          <w:rFonts w:cs="Arial"/>
          <w:szCs w:val="24"/>
        </w:rPr>
        <w:t>To monitor the outcomes of the public health framework, social care framework and NHS framework introduced from April 2013)</w:t>
      </w:r>
    </w:p>
    <w:p w14:paraId="1164DCED" w14:textId="77777777" w:rsidR="00F47F54" w:rsidRPr="00077207" w:rsidRDefault="00F47F54" w:rsidP="00CD131C">
      <w:pPr>
        <w:numPr>
          <w:ilvl w:val="2"/>
          <w:numId w:val="11"/>
        </w:numPr>
        <w:spacing w:after="200" w:line="276" w:lineRule="auto"/>
        <w:rPr>
          <w:rFonts w:cs="Arial"/>
          <w:szCs w:val="24"/>
        </w:rPr>
      </w:pPr>
      <w:r w:rsidRPr="00077207">
        <w:rPr>
          <w:rFonts w:cs="Arial"/>
          <w:szCs w:val="24"/>
        </w:rPr>
        <w:t>To authorise Harrow’s Clinical Commissioning Group annual assessment</w:t>
      </w:r>
    </w:p>
    <w:p w14:paraId="657C381A" w14:textId="77777777" w:rsidR="00F47F54" w:rsidRPr="00077207" w:rsidRDefault="00F47F54" w:rsidP="00CD131C">
      <w:pPr>
        <w:numPr>
          <w:ilvl w:val="2"/>
          <w:numId w:val="11"/>
        </w:numPr>
        <w:spacing w:after="200" w:line="276" w:lineRule="auto"/>
        <w:rPr>
          <w:rFonts w:cs="Arial"/>
          <w:szCs w:val="24"/>
        </w:rPr>
      </w:pPr>
      <w:r w:rsidRPr="00077207">
        <w:rPr>
          <w:rFonts w:cs="Arial"/>
          <w:szCs w:val="24"/>
        </w:rPr>
        <w:t xml:space="preserve">To produce a Pharmaceutical Needs Assessment and revise every three years </w:t>
      </w:r>
    </w:p>
    <w:p w14:paraId="69812CA3" w14:textId="77777777" w:rsidR="00F47F54" w:rsidRPr="00077207" w:rsidRDefault="00F47F54" w:rsidP="00CD131C">
      <w:pPr>
        <w:numPr>
          <w:ilvl w:val="2"/>
          <w:numId w:val="11"/>
        </w:numPr>
        <w:spacing w:after="200" w:line="276" w:lineRule="auto"/>
        <w:rPr>
          <w:rFonts w:cs="Arial"/>
          <w:szCs w:val="24"/>
        </w:rPr>
      </w:pPr>
      <w:r w:rsidRPr="00077207">
        <w:rPr>
          <w:rFonts w:cs="Arial"/>
          <w:szCs w:val="24"/>
        </w:rPr>
        <w:t xml:space="preserve">Undertake additional responsibilities as delegated by the local authority or the Clinical Commissioning Group </w:t>
      </w:r>
      <w:proofErr w:type="gramStart"/>
      <w:r w:rsidRPr="00077207">
        <w:rPr>
          <w:rFonts w:cs="Arial"/>
          <w:szCs w:val="24"/>
        </w:rPr>
        <w:t>e.g.</w:t>
      </w:r>
      <w:proofErr w:type="gramEnd"/>
      <w:r w:rsidRPr="00077207">
        <w:rPr>
          <w:rFonts w:cs="Arial"/>
          <w:szCs w:val="24"/>
        </w:rPr>
        <w:t xml:space="preserve"> considering wider health determinants such as housing, or be the vehicle for lead commissioning of learning disabilities services.</w:t>
      </w:r>
    </w:p>
    <w:p w14:paraId="1B9A5856" w14:textId="77777777" w:rsidR="00F47F54" w:rsidRPr="00077207" w:rsidRDefault="00F47F54" w:rsidP="00CD131C">
      <w:pPr>
        <w:numPr>
          <w:ilvl w:val="0"/>
          <w:numId w:val="11"/>
        </w:numPr>
        <w:spacing w:after="200" w:line="276" w:lineRule="auto"/>
        <w:rPr>
          <w:rFonts w:cs="Arial"/>
          <w:b/>
          <w:szCs w:val="24"/>
        </w:rPr>
      </w:pPr>
      <w:r w:rsidRPr="00077207">
        <w:rPr>
          <w:rFonts w:cs="Arial"/>
          <w:b/>
          <w:szCs w:val="24"/>
        </w:rPr>
        <w:t>Membership</w:t>
      </w:r>
    </w:p>
    <w:p w14:paraId="0B3B9D08" w14:textId="77777777" w:rsidR="00F47F54" w:rsidRPr="00221966" w:rsidRDefault="00F47F54" w:rsidP="00CD131C">
      <w:pPr>
        <w:numPr>
          <w:ilvl w:val="1"/>
          <w:numId w:val="11"/>
        </w:numPr>
        <w:spacing w:after="200" w:line="276" w:lineRule="auto"/>
        <w:rPr>
          <w:rFonts w:cs="Arial"/>
          <w:szCs w:val="24"/>
        </w:rPr>
      </w:pPr>
      <w:r w:rsidRPr="00077207">
        <w:rPr>
          <w:rFonts w:cs="Arial"/>
          <w:szCs w:val="24"/>
        </w:rPr>
        <w:t xml:space="preserve">The Chair of the Board will be nominated by the Leader of Harrow </w:t>
      </w:r>
      <w:proofErr w:type="gramStart"/>
      <w:r w:rsidRPr="00077207">
        <w:rPr>
          <w:rFonts w:cs="Arial"/>
          <w:szCs w:val="24"/>
        </w:rPr>
        <w:t>Council</w:t>
      </w:r>
      <w:r w:rsidRPr="00221966">
        <w:rPr>
          <w:rFonts w:cs="Arial"/>
          <w:szCs w:val="24"/>
        </w:rPr>
        <w:t>;</w:t>
      </w:r>
      <w:proofErr w:type="gramEnd"/>
      <w:r w:rsidRPr="00221966">
        <w:rPr>
          <w:rFonts w:cs="Arial"/>
          <w:szCs w:val="24"/>
        </w:rPr>
        <w:t xml:space="preserve"> or a nominated deputy.  </w:t>
      </w:r>
    </w:p>
    <w:p w14:paraId="090401D1" w14:textId="77777777" w:rsidR="00F47F54" w:rsidRPr="00077207" w:rsidRDefault="00F47F54" w:rsidP="00CD131C">
      <w:pPr>
        <w:numPr>
          <w:ilvl w:val="1"/>
          <w:numId w:val="11"/>
        </w:numPr>
        <w:spacing w:after="200" w:line="276" w:lineRule="auto"/>
        <w:rPr>
          <w:rFonts w:cs="Arial"/>
          <w:szCs w:val="24"/>
        </w:rPr>
      </w:pPr>
      <w:r w:rsidRPr="00077207">
        <w:rPr>
          <w:rFonts w:cs="Arial"/>
          <w:szCs w:val="24"/>
        </w:rPr>
        <w:t>The voting membership will be:</w:t>
      </w:r>
    </w:p>
    <w:p w14:paraId="79C67475" w14:textId="77777777" w:rsidR="00F47F54" w:rsidRPr="00077207" w:rsidRDefault="00F47F54" w:rsidP="00CD131C">
      <w:pPr>
        <w:numPr>
          <w:ilvl w:val="2"/>
          <w:numId w:val="13"/>
        </w:numPr>
        <w:rPr>
          <w:rFonts w:cs="Arial"/>
          <w:szCs w:val="24"/>
        </w:rPr>
      </w:pPr>
      <w:r w:rsidRPr="00077207">
        <w:rPr>
          <w:rFonts w:cs="Arial"/>
          <w:szCs w:val="24"/>
        </w:rPr>
        <w:t>Members of the Council nominated by the Leader of the Council (</w:t>
      </w:r>
      <w:r>
        <w:rPr>
          <w:rFonts w:cs="Arial"/>
          <w:szCs w:val="24"/>
        </w:rPr>
        <w:t>5</w:t>
      </w:r>
      <w:r w:rsidRPr="00077207">
        <w:rPr>
          <w:rFonts w:cs="Arial"/>
          <w:szCs w:val="24"/>
        </w:rPr>
        <w:t>)</w:t>
      </w:r>
    </w:p>
    <w:p w14:paraId="4D6E9BEC" w14:textId="77777777" w:rsidR="00F47F54" w:rsidRPr="00077207" w:rsidRDefault="00F47F54" w:rsidP="00CD131C">
      <w:pPr>
        <w:numPr>
          <w:ilvl w:val="2"/>
          <w:numId w:val="13"/>
        </w:numPr>
        <w:rPr>
          <w:rFonts w:cs="Arial"/>
          <w:szCs w:val="24"/>
        </w:rPr>
      </w:pPr>
      <w:r w:rsidRPr="00077207">
        <w:rPr>
          <w:rFonts w:cs="Arial"/>
          <w:szCs w:val="24"/>
        </w:rPr>
        <w:t>Chair of the Harrow Clinical Commissioning Group (vice chair)</w:t>
      </w:r>
    </w:p>
    <w:p w14:paraId="27608A79" w14:textId="77777777" w:rsidR="00F47F54" w:rsidRPr="00077207" w:rsidRDefault="00F47F54" w:rsidP="00CD131C">
      <w:pPr>
        <w:numPr>
          <w:ilvl w:val="2"/>
          <w:numId w:val="13"/>
        </w:numPr>
        <w:rPr>
          <w:rFonts w:cs="Arial"/>
          <w:szCs w:val="24"/>
        </w:rPr>
      </w:pPr>
      <w:r w:rsidRPr="00077207">
        <w:rPr>
          <w:rFonts w:cs="Arial"/>
          <w:szCs w:val="24"/>
        </w:rPr>
        <w:t>GP representative of the Harrow Clinical Commissioning Group</w:t>
      </w:r>
    </w:p>
    <w:p w14:paraId="3DAD005A" w14:textId="77777777" w:rsidR="00F47F54" w:rsidRDefault="00F47F54" w:rsidP="00CD131C">
      <w:pPr>
        <w:numPr>
          <w:ilvl w:val="2"/>
          <w:numId w:val="13"/>
        </w:numPr>
        <w:rPr>
          <w:rFonts w:cs="Arial"/>
          <w:szCs w:val="24"/>
        </w:rPr>
      </w:pPr>
      <w:r w:rsidRPr="00077207">
        <w:rPr>
          <w:rFonts w:cs="Arial"/>
          <w:szCs w:val="24"/>
        </w:rPr>
        <w:t>A further representative of the Harrow Clinical Commissioning Group</w:t>
      </w:r>
    </w:p>
    <w:p w14:paraId="30F33F9C" w14:textId="77777777" w:rsidR="00F47F54" w:rsidRPr="00077207" w:rsidRDefault="00F47F54" w:rsidP="00CD131C">
      <w:pPr>
        <w:numPr>
          <w:ilvl w:val="2"/>
          <w:numId w:val="13"/>
        </w:numPr>
        <w:spacing w:line="276" w:lineRule="auto"/>
        <w:rPr>
          <w:rFonts w:cs="Arial"/>
          <w:szCs w:val="24"/>
        </w:rPr>
      </w:pPr>
      <w:r>
        <w:rPr>
          <w:rFonts w:cs="Arial"/>
          <w:szCs w:val="24"/>
        </w:rPr>
        <w:t xml:space="preserve">CCG Accountable Officer or nominee </w:t>
      </w:r>
    </w:p>
    <w:p w14:paraId="7EDBFF03" w14:textId="77777777" w:rsidR="00F47F54" w:rsidRDefault="00F47F54" w:rsidP="00CD131C">
      <w:pPr>
        <w:numPr>
          <w:ilvl w:val="2"/>
          <w:numId w:val="13"/>
        </w:numPr>
        <w:rPr>
          <w:rFonts w:cs="Arial"/>
          <w:szCs w:val="24"/>
        </w:rPr>
      </w:pPr>
      <w:r>
        <w:rPr>
          <w:rFonts w:cs="Arial"/>
          <w:szCs w:val="24"/>
        </w:rPr>
        <w:t xml:space="preserve">Representative </w:t>
      </w:r>
      <w:r w:rsidRPr="00077207">
        <w:rPr>
          <w:rFonts w:cs="Arial"/>
          <w:szCs w:val="24"/>
        </w:rPr>
        <w:t>of Healthwatch</w:t>
      </w:r>
      <w:r>
        <w:rPr>
          <w:rFonts w:cs="Arial"/>
          <w:szCs w:val="24"/>
        </w:rPr>
        <w:t xml:space="preserve"> Harrow</w:t>
      </w:r>
    </w:p>
    <w:p w14:paraId="58D310E5" w14:textId="77777777" w:rsidR="00F47F54" w:rsidRPr="00077207" w:rsidRDefault="00F47F54" w:rsidP="00F47F54">
      <w:pPr>
        <w:ind w:left="2160"/>
        <w:rPr>
          <w:rFonts w:cs="Arial"/>
          <w:szCs w:val="24"/>
        </w:rPr>
      </w:pPr>
    </w:p>
    <w:p w14:paraId="343C164E" w14:textId="77777777" w:rsidR="00F47F54" w:rsidRPr="00077207" w:rsidRDefault="00F47F54" w:rsidP="00CD131C">
      <w:pPr>
        <w:numPr>
          <w:ilvl w:val="1"/>
          <w:numId w:val="11"/>
        </w:numPr>
        <w:spacing w:after="200" w:line="276" w:lineRule="auto"/>
        <w:rPr>
          <w:rFonts w:cs="Arial"/>
          <w:szCs w:val="24"/>
        </w:rPr>
      </w:pPr>
      <w:r w:rsidRPr="00077207">
        <w:rPr>
          <w:rFonts w:cs="Arial"/>
          <w:szCs w:val="24"/>
        </w:rPr>
        <w:t>The following Advisors will be non-voting members:</w:t>
      </w:r>
    </w:p>
    <w:p w14:paraId="00308482" w14:textId="77777777" w:rsidR="00F47F54" w:rsidRPr="00077207" w:rsidRDefault="00F47F54" w:rsidP="00CD131C">
      <w:pPr>
        <w:numPr>
          <w:ilvl w:val="2"/>
          <w:numId w:val="13"/>
        </w:numPr>
        <w:rPr>
          <w:rFonts w:cs="Arial"/>
          <w:szCs w:val="24"/>
        </w:rPr>
      </w:pPr>
      <w:r w:rsidRPr="00077207">
        <w:rPr>
          <w:rFonts w:cs="Arial"/>
          <w:szCs w:val="24"/>
        </w:rPr>
        <w:t>Director of Public Health</w:t>
      </w:r>
    </w:p>
    <w:p w14:paraId="60581E5B" w14:textId="77777777" w:rsidR="00F47F54" w:rsidRPr="00077207" w:rsidRDefault="00F47F54" w:rsidP="00CD131C">
      <w:pPr>
        <w:numPr>
          <w:ilvl w:val="2"/>
          <w:numId w:val="13"/>
        </w:numPr>
        <w:rPr>
          <w:rFonts w:cs="Arial"/>
          <w:szCs w:val="24"/>
        </w:rPr>
      </w:pPr>
      <w:r w:rsidRPr="00077207">
        <w:rPr>
          <w:rFonts w:cs="Arial"/>
          <w:szCs w:val="24"/>
        </w:rPr>
        <w:t>Chief Officer, Voluntary and Community Sector</w:t>
      </w:r>
    </w:p>
    <w:p w14:paraId="2F916C91" w14:textId="77777777" w:rsidR="00F47F54" w:rsidRDefault="00F47F54" w:rsidP="00CD131C">
      <w:pPr>
        <w:numPr>
          <w:ilvl w:val="2"/>
          <w:numId w:val="13"/>
        </w:numPr>
        <w:rPr>
          <w:rFonts w:cs="Arial"/>
          <w:szCs w:val="24"/>
        </w:rPr>
      </w:pPr>
      <w:r w:rsidRPr="00077207">
        <w:rPr>
          <w:rFonts w:cs="Arial"/>
          <w:szCs w:val="24"/>
        </w:rPr>
        <w:t>Senior Officer of Harrow Police</w:t>
      </w:r>
    </w:p>
    <w:p w14:paraId="78FEC0ED" w14:textId="77777777" w:rsidR="00F47F54" w:rsidRPr="00077207" w:rsidRDefault="00F47F54" w:rsidP="00CD131C">
      <w:pPr>
        <w:numPr>
          <w:ilvl w:val="2"/>
          <w:numId w:val="13"/>
        </w:numPr>
        <w:rPr>
          <w:rFonts w:cs="Arial"/>
          <w:szCs w:val="24"/>
        </w:rPr>
      </w:pPr>
      <w:r>
        <w:t xml:space="preserve">Chair of the Harrow Safeguarding Children </w:t>
      </w:r>
      <w:r w:rsidRPr="00221966">
        <w:t>and Adult</w:t>
      </w:r>
      <w:r>
        <w:t xml:space="preserve"> Board</w:t>
      </w:r>
    </w:p>
    <w:p w14:paraId="603C4486" w14:textId="77777777" w:rsidR="00F47F54" w:rsidRPr="00077207" w:rsidRDefault="00F47F54" w:rsidP="00CD131C">
      <w:pPr>
        <w:numPr>
          <w:ilvl w:val="2"/>
          <w:numId w:val="13"/>
        </w:numPr>
        <w:rPr>
          <w:rFonts w:cs="Arial"/>
          <w:szCs w:val="24"/>
        </w:rPr>
      </w:pPr>
      <w:r w:rsidRPr="00077207">
        <w:rPr>
          <w:rFonts w:cs="Arial"/>
          <w:szCs w:val="24"/>
        </w:rPr>
        <w:t>Chief Operating Officer – CCG</w:t>
      </w:r>
    </w:p>
    <w:p w14:paraId="031DAF69" w14:textId="77777777" w:rsidR="00F47F54" w:rsidRPr="00077207" w:rsidRDefault="00F47F54" w:rsidP="00CD131C">
      <w:pPr>
        <w:numPr>
          <w:ilvl w:val="2"/>
          <w:numId w:val="13"/>
        </w:numPr>
        <w:rPr>
          <w:rFonts w:cs="Arial"/>
          <w:szCs w:val="24"/>
        </w:rPr>
      </w:pPr>
      <w:r>
        <w:rPr>
          <w:rFonts w:cs="Arial"/>
          <w:szCs w:val="24"/>
        </w:rPr>
        <w:t>Corporate Director, People</w:t>
      </w:r>
    </w:p>
    <w:p w14:paraId="24DF03BF" w14:textId="77777777" w:rsidR="00F47F54" w:rsidRPr="00077207" w:rsidRDefault="00F47F54" w:rsidP="00CD131C">
      <w:pPr>
        <w:numPr>
          <w:ilvl w:val="2"/>
          <w:numId w:val="13"/>
        </w:numPr>
        <w:rPr>
          <w:rFonts w:cs="Arial"/>
          <w:szCs w:val="24"/>
        </w:rPr>
      </w:pPr>
      <w:r w:rsidRPr="00077207">
        <w:rPr>
          <w:rFonts w:cs="Arial"/>
          <w:szCs w:val="24"/>
        </w:rPr>
        <w:t>Director Adult Social Services</w:t>
      </w:r>
    </w:p>
    <w:p w14:paraId="1A9F7D80" w14:textId="77777777" w:rsidR="00F47F54" w:rsidRPr="00077207" w:rsidRDefault="00F47F54" w:rsidP="00F47F54">
      <w:pPr>
        <w:rPr>
          <w:rFonts w:cs="Arial"/>
          <w:szCs w:val="24"/>
        </w:rPr>
      </w:pPr>
    </w:p>
    <w:p w14:paraId="739E4A13" w14:textId="77777777" w:rsidR="00F47F54" w:rsidRPr="00077207" w:rsidRDefault="00F47F54" w:rsidP="00CD131C">
      <w:pPr>
        <w:numPr>
          <w:ilvl w:val="1"/>
          <w:numId w:val="11"/>
        </w:numPr>
        <w:spacing w:after="200"/>
        <w:rPr>
          <w:rFonts w:cs="Arial"/>
          <w:szCs w:val="24"/>
        </w:rPr>
      </w:pPr>
      <w:r w:rsidRPr="00077207">
        <w:rPr>
          <w:rFonts w:cs="Arial"/>
          <w:szCs w:val="24"/>
        </w:rPr>
        <w:t>The voluntary and community sector representative shall be nominated by the Voluntary Community Sector Forum on an annual basis.</w:t>
      </w:r>
    </w:p>
    <w:p w14:paraId="1A8CAC0C" w14:textId="77777777" w:rsidR="00F47F54" w:rsidRPr="00077207" w:rsidRDefault="00F47F54" w:rsidP="00CD131C">
      <w:pPr>
        <w:numPr>
          <w:ilvl w:val="1"/>
          <w:numId w:val="11"/>
        </w:numPr>
        <w:spacing w:after="200"/>
        <w:rPr>
          <w:rFonts w:cs="Arial"/>
          <w:szCs w:val="24"/>
        </w:rPr>
      </w:pPr>
      <w:r>
        <w:rPr>
          <w:rFonts w:cs="Arial"/>
          <w:szCs w:val="24"/>
        </w:rPr>
        <w:t xml:space="preserve">Board </w:t>
      </w:r>
      <w:r w:rsidRPr="00077207">
        <w:rPr>
          <w:rFonts w:cs="Arial"/>
          <w:szCs w:val="24"/>
        </w:rPr>
        <w:t xml:space="preserve">Members are appointed annually.  Board </w:t>
      </w:r>
      <w:r>
        <w:rPr>
          <w:rFonts w:cs="Arial"/>
          <w:szCs w:val="24"/>
        </w:rPr>
        <w:t xml:space="preserve">Members </w:t>
      </w:r>
      <w:r w:rsidRPr="00077207">
        <w:rPr>
          <w:rFonts w:cs="Arial"/>
          <w:szCs w:val="24"/>
        </w:rPr>
        <w:t xml:space="preserve">shall each name a reserve who will have the authority to make decisions </w:t>
      </w:r>
      <w:proofErr w:type="gramStart"/>
      <w:r w:rsidRPr="00077207">
        <w:rPr>
          <w:rFonts w:cs="Arial"/>
          <w:szCs w:val="24"/>
        </w:rPr>
        <w:t>in the event that</w:t>
      </w:r>
      <w:proofErr w:type="gramEnd"/>
      <w:r w:rsidRPr="00077207">
        <w:rPr>
          <w:rFonts w:cs="Arial"/>
          <w:szCs w:val="24"/>
        </w:rPr>
        <w:t xml:space="preserve"> they are unable to attend a meeting.</w:t>
      </w:r>
    </w:p>
    <w:p w14:paraId="21B106A1" w14:textId="77777777" w:rsidR="00F47F54" w:rsidRPr="00077207" w:rsidRDefault="00F47F54" w:rsidP="00CD131C">
      <w:pPr>
        <w:numPr>
          <w:ilvl w:val="1"/>
          <w:numId w:val="11"/>
        </w:numPr>
        <w:spacing w:after="200"/>
        <w:rPr>
          <w:rFonts w:cs="Arial"/>
          <w:szCs w:val="24"/>
        </w:rPr>
      </w:pPr>
      <w:r w:rsidRPr="00077207">
        <w:rPr>
          <w:rFonts w:cs="Arial"/>
          <w:szCs w:val="24"/>
        </w:rPr>
        <w:t>Board members shall sign a register of attendance at each meeting and should not normally miss more than one meeting within a financial year.</w:t>
      </w:r>
    </w:p>
    <w:p w14:paraId="1F57FFCB" w14:textId="77777777" w:rsidR="00F47F54" w:rsidRPr="00077207" w:rsidRDefault="00F47F54" w:rsidP="00CD131C">
      <w:pPr>
        <w:numPr>
          <w:ilvl w:val="1"/>
          <w:numId w:val="11"/>
        </w:numPr>
        <w:spacing w:after="200"/>
        <w:rPr>
          <w:rFonts w:cs="Arial"/>
          <w:szCs w:val="24"/>
        </w:rPr>
      </w:pPr>
      <w:r w:rsidRPr="00077207">
        <w:rPr>
          <w:rFonts w:cs="Arial"/>
          <w:szCs w:val="24"/>
        </w:rPr>
        <w:t>The chair of the Clinical Commissioning Group will serve as the vice chair of the Health and Wellbeing Board.</w:t>
      </w:r>
    </w:p>
    <w:p w14:paraId="0DFCD628" w14:textId="77777777" w:rsidR="00F47F54" w:rsidRPr="00221966" w:rsidRDefault="00F47F54" w:rsidP="00CD131C">
      <w:pPr>
        <w:numPr>
          <w:ilvl w:val="1"/>
          <w:numId w:val="11"/>
        </w:numPr>
        <w:spacing w:after="200"/>
        <w:rPr>
          <w:rFonts w:cs="Arial"/>
          <w:szCs w:val="24"/>
        </w:rPr>
      </w:pPr>
      <w:r w:rsidRPr="00221966">
        <w:rPr>
          <w:rFonts w:cs="Arial"/>
          <w:szCs w:val="24"/>
        </w:rPr>
        <w:lastRenderedPageBreak/>
        <w:t>Key providers in Harrow will be invited to attend meetings as required depending on the subject under discussion.</w:t>
      </w:r>
    </w:p>
    <w:p w14:paraId="37B073FB" w14:textId="77777777" w:rsidR="00F47F54" w:rsidRPr="00221966" w:rsidRDefault="00F47F54" w:rsidP="00CD131C">
      <w:pPr>
        <w:numPr>
          <w:ilvl w:val="1"/>
          <w:numId w:val="11"/>
        </w:numPr>
        <w:spacing w:after="200"/>
        <w:rPr>
          <w:rFonts w:cs="Arial"/>
          <w:szCs w:val="24"/>
        </w:rPr>
      </w:pPr>
      <w:r w:rsidRPr="00221966">
        <w:rPr>
          <w:rFonts w:cs="Arial"/>
          <w:szCs w:val="24"/>
        </w:rPr>
        <w:t>Other agencies and organisations will be invited as the Integrated Care Partnership (ICP) develops to enable good outcomes to be delivered for Harrow’s citizens.</w:t>
      </w:r>
    </w:p>
    <w:p w14:paraId="075E278C" w14:textId="342B1B4B" w:rsidR="00F47F54" w:rsidRPr="00077207" w:rsidRDefault="00F47F54" w:rsidP="00CD131C">
      <w:pPr>
        <w:numPr>
          <w:ilvl w:val="1"/>
          <w:numId w:val="11"/>
        </w:numPr>
        <w:spacing w:before="120" w:after="200" w:line="276" w:lineRule="auto"/>
        <w:rPr>
          <w:rFonts w:cs="Arial"/>
          <w:b/>
          <w:szCs w:val="24"/>
        </w:rPr>
      </w:pPr>
      <w:r w:rsidRPr="00077207">
        <w:rPr>
          <w:rFonts w:cs="Arial"/>
          <w:b/>
          <w:szCs w:val="24"/>
        </w:rPr>
        <w:t xml:space="preserve">Participation of the NHS </w:t>
      </w:r>
      <w:r>
        <w:rPr>
          <w:rFonts w:cs="Arial"/>
          <w:b/>
          <w:szCs w:val="24"/>
        </w:rPr>
        <w:t>England</w:t>
      </w:r>
    </w:p>
    <w:p w14:paraId="421FE4A6" w14:textId="77777777" w:rsidR="00F47F54" w:rsidRPr="00077207" w:rsidRDefault="00F47F54" w:rsidP="00CD131C">
      <w:pPr>
        <w:numPr>
          <w:ilvl w:val="2"/>
          <w:numId w:val="11"/>
        </w:numPr>
        <w:spacing w:after="200"/>
        <w:rPr>
          <w:rFonts w:cs="Arial"/>
          <w:szCs w:val="24"/>
        </w:rPr>
      </w:pPr>
      <w:r w:rsidRPr="00077207">
        <w:rPr>
          <w:rFonts w:cs="Arial"/>
          <w:szCs w:val="24"/>
        </w:rPr>
        <w:t>NHS</w:t>
      </w:r>
      <w:r>
        <w:rPr>
          <w:rFonts w:cs="Arial"/>
          <w:szCs w:val="24"/>
        </w:rPr>
        <w:t xml:space="preserve"> England </w:t>
      </w:r>
      <w:r w:rsidRPr="00077207">
        <w:rPr>
          <w:rFonts w:cs="Arial"/>
          <w:szCs w:val="24"/>
        </w:rPr>
        <w:t>must appoint a representative to join Harrow’s Health and Wellbeing Board for the purpose of participating in the Boards preparation of the JSNA and JHWS</w:t>
      </w:r>
      <w:r>
        <w:rPr>
          <w:rFonts w:cs="Arial"/>
          <w:szCs w:val="24"/>
        </w:rPr>
        <w:t>.</w:t>
      </w:r>
    </w:p>
    <w:p w14:paraId="5C939662" w14:textId="77777777" w:rsidR="00F47F54" w:rsidRPr="00077207" w:rsidRDefault="00F47F54" w:rsidP="00CD131C">
      <w:pPr>
        <w:numPr>
          <w:ilvl w:val="2"/>
          <w:numId w:val="11"/>
        </w:numPr>
        <w:spacing w:after="200"/>
        <w:rPr>
          <w:rFonts w:cs="Arial"/>
          <w:szCs w:val="24"/>
        </w:rPr>
      </w:pPr>
      <w:r w:rsidRPr="00077207">
        <w:rPr>
          <w:rFonts w:cs="Arial"/>
          <w:szCs w:val="24"/>
        </w:rPr>
        <w:t xml:space="preserve">The Health and Wellbeing Board can request the participation of the NHS </w:t>
      </w:r>
      <w:r>
        <w:rPr>
          <w:rFonts w:cs="Arial"/>
          <w:szCs w:val="24"/>
        </w:rPr>
        <w:t xml:space="preserve">England </w:t>
      </w:r>
      <w:r w:rsidRPr="00077207">
        <w:rPr>
          <w:rFonts w:cs="Arial"/>
          <w:szCs w:val="24"/>
        </w:rPr>
        <w:t>representative when the Health and Wellbeing Board is considering a matter that relates to the exercise or proposed exercise of the</w:t>
      </w:r>
      <w:r>
        <w:rPr>
          <w:rFonts w:cs="Arial"/>
          <w:szCs w:val="24"/>
        </w:rPr>
        <w:t xml:space="preserve"> commissioning functions of </w:t>
      </w:r>
      <w:r w:rsidRPr="00077207">
        <w:rPr>
          <w:rFonts w:cs="Arial"/>
          <w:szCs w:val="24"/>
        </w:rPr>
        <w:t>NHS</w:t>
      </w:r>
      <w:r>
        <w:rPr>
          <w:rFonts w:cs="Arial"/>
          <w:szCs w:val="24"/>
        </w:rPr>
        <w:t xml:space="preserve"> England </w:t>
      </w:r>
      <w:r w:rsidRPr="00077207">
        <w:rPr>
          <w:rFonts w:cs="Arial"/>
          <w:szCs w:val="24"/>
        </w:rPr>
        <w:t>in relation to Harrow</w:t>
      </w:r>
      <w:r>
        <w:rPr>
          <w:rFonts w:cs="Arial"/>
          <w:szCs w:val="24"/>
        </w:rPr>
        <w:t>.</w:t>
      </w:r>
      <w:r w:rsidRPr="00077207">
        <w:rPr>
          <w:rFonts w:cs="Arial"/>
          <w:szCs w:val="24"/>
        </w:rPr>
        <w:t xml:space="preserve"> </w:t>
      </w:r>
    </w:p>
    <w:p w14:paraId="24FD24E4" w14:textId="77777777" w:rsidR="00F47F54" w:rsidRPr="00077207" w:rsidRDefault="00F47F54" w:rsidP="00CD131C">
      <w:pPr>
        <w:numPr>
          <w:ilvl w:val="1"/>
          <w:numId w:val="11"/>
        </w:numPr>
        <w:spacing w:before="120" w:after="200" w:line="276" w:lineRule="auto"/>
        <w:rPr>
          <w:rFonts w:cs="Arial"/>
          <w:b/>
          <w:szCs w:val="24"/>
        </w:rPr>
      </w:pPr>
      <w:r w:rsidRPr="00077207">
        <w:rPr>
          <w:rFonts w:cs="Arial"/>
          <w:b/>
          <w:szCs w:val="24"/>
        </w:rPr>
        <w:t>Meeting Frequency</w:t>
      </w:r>
    </w:p>
    <w:p w14:paraId="1E7CF8E6" w14:textId="77777777" w:rsidR="00F47F54" w:rsidRPr="00077207" w:rsidRDefault="00F47F54" w:rsidP="00CD131C">
      <w:pPr>
        <w:numPr>
          <w:ilvl w:val="2"/>
          <w:numId w:val="11"/>
        </w:numPr>
        <w:spacing w:after="200"/>
        <w:rPr>
          <w:rFonts w:cs="Arial"/>
          <w:szCs w:val="24"/>
        </w:rPr>
      </w:pPr>
      <w:r w:rsidRPr="00077207">
        <w:rPr>
          <w:rFonts w:cs="Arial"/>
          <w:szCs w:val="24"/>
        </w:rPr>
        <w:t xml:space="preserve">The Board shall meet </w:t>
      </w:r>
      <w:proofErr w:type="gramStart"/>
      <w:r w:rsidRPr="00077207">
        <w:rPr>
          <w:rFonts w:cs="Arial"/>
          <w:szCs w:val="24"/>
        </w:rPr>
        <w:t>bi monthly</w:t>
      </w:r>
      <w:proofErr w:type="gramEnd"/>
      <w:r w:rsidRPr="00077207">
        <w:rPr>
          <w:rFonts w:cs="Arial"/>
          <w:szCs w:val="24"/>
        </w:rPr>
        <w:t xml:space="preserve"> subject to review</w:t>
      </w:r>
    </w:p>
    <w:p w14:paraId="3B6560A1" w14:textId="77777777" w:rsidR="00F47F54" w:rsidRPr="00077207" w:rsidRDefault="00F47F54" w:rsidP="00CD131C">
      <w:pPr>
        <w:numPr>
          <w:ilvl w:val="2"/>
          <w:numId w:val="11"/>
        </w:numPr>
        <w:spacing w:after="200"/>
        <w:rPr>
          <w:rFonts w:cs="Arial"/>
          <w:szCs w:val="24"/>
        </w:rPr>
      </w:pPr>
      <w:r w:rsidRPr="00077207">
        <w:rPr>
          <w:rFonts w:cs="Arial"/>
          <w:szCs w:val="24"/>
        </w:rPr>
        <w:t xml:space="preserve">An extraordinary meeting will be called when the Chair considers this necessary and/or in the circumstances where the Chair receives a request in writing by 50% of the voting membership of the Board </w:t>
      </w:r>
    </w:p>
    <w:p w14:paraId="3B38C87F" w14:textId="77777777" w:rsidR="00F47F54" w:rsidRPr="00077207" w:rsidRDefault="00F47F54" w:rsidP="00CD131C">
      <w:pPr>
        <w:numPr>
          <w:ilvl w:val="1"/>
          <w:numId w:val="11"/>
        </w:numPr>
        <w:spacing w:before="120" w:after="200" w:line="276" w:lineRule="auto"/>
        <w:rPr>
          <w:rFonts w:cs="Arial"/>
          <w:b/>
          <w:szCs w:val="24"/>
        </w:rPr>
      </w:pPr>
      <w:r w:rsidRPr="00077207">
        <w:rPr>
          <w:rFonts w:cs="Arial"/>
          <w:b/>
          <w:szCs w:val="24"/>
        </w:rPr>
        <w:t>Health and Wellbeing Board Executive</w:t>
      </w:r>
    </w:p>
    <w:p w14:paraId="0C7078F8" w14:textId="77777777" w:rsidR="00F47F54" w:rsidRPr="00077207" w:rsidRDefault="00F47F54" w:rsidP="00CD131C">
      <w:pPr>
        <w:numPr>
          <w:ilvl w:val="2"/>
          <w:numId w:val="11"/>
        </w:numPr>
        <w:spacing w:after="200"/>
        <w:rPr>
          <w:rFonts w:cs="Arial"/>
          <w:szCs w:val="24"/>
        </w:rPr>
      </w:pPr>
      <w:r w:rsidRPr="00077207">
        <w:rPr>
          <w:rFonts w:cs="Arial"/>
          <w:szCs w:val="24"/>
        </w:rPr>
        <w:t>The purpose of the Health and Wellbeing Board Executive is to:</w:t>
      </w:r>
    </w:p>
    <w:p w14:paraId="51DD8AD9" w14:textId="77777777" w:rsidR="00F47F54" w:rsidRPr="00077207" w:rsidRDefault="00F47F54" w:rsidP="00CD131C">
      <w:pPr>
        <w:numPr>
          <w:ilvl w:val="3"/>
          <w:numId w:val="4"/>
        </w:numPr>
        <w:spacing w:after="200"/>
        <w:rPr>
          <w:rFonts w:cs="Arial"/>
          <w:b/>
          <w:szCs w:val="24"/>
        </w:rPr>
      </w:pPr>
      <w:r w:rsidRPr="00077207">
        <w:rPr>
          <w:rFonts w:cs="Arial"/>
          <w:szCs w:val="24"/>
        </w:rPr>
        <w:t>Develop and deliver a programme of work based on the Joint Commissioning priorities and the Joint Health and Wellbeing Strategy</w:t>
      </w:r>
    </w:p>
    <w:p w14:paraId="3B248EFC" w14:textId="77777777" w:rsidR="00F47F54" w:rsidRPr="00077207" w:rsidRDefault="00F47F54" w:rsidP="00CD131C">
      <w:pPr>
        <w:numPr>
          <w:ilvl w:val="3"/>
          <w:numId w:val="4"/>
        </w:numPr>
        <w:tabs>
          <w:tab w:val="num" w:pos="4680"/>
        </w:tabs>
        <w:spacing w:after="200"/>
        <w:rPr>
          <w:rFonts w:cs="Arial"/>
          <w:b/>
          <w:szCs w:val="24"/>
        </w:rPr>
      </w:pPr>
      <w:r w:rsidRPr="00077207">
        <w:rPr>
          <w:rFonts w:cs="Arial"/>
          <w:szCs w:val="24"/>
        </w:rPr>
        <w:t xml:space="preserve">Shape future years joint commissioning </w:t>
      </w:r>
    </w:p>
    <w:p w14:paraId="048E1F75" w14:textId="77777777" w:rsidR="00F47F54" w:rsidRPr="00077207" w:rsidRDefault="00F47F54" w:rsidP="00CD131C">
      <w:pPr>
        <w:numPr>
          <w:ilvl w:val="3"/>
          <w:numId w:val="4"/>
        </w:numPr>
        <w:tabs>
          <w:tab w:val="num" w:pos="4680"/>
        </w:tabs>
        <w:spacing w:after="200"/>
        <w:rPr>
          <w:rFonts w:cs="Arial"/>
          <w:b/>
          <w:szCs w:val="24"/>
        </w:rPr>
      </w:pPr>
      <w:r w:rsidRPr="00077207">
        <w:rPr>
          <w:rFonts w:cs="Arial"/>
          <w:szCs w:val="24"/>
        </w:rPr>
        <w:t>Shape the agenda for future HWB meetings</w:t>
      </w:r>
    </w:p>
    <w:p w14:paraId="5B599109" w14:textId="77777777" w:rsidR="00F47F54" w:rsidRPr="00077207" w:rsidRDefault="00F47F54" w:rsidP="00CD131C">
      <w:pPr>
        <w:numPr>
          <w:ilvl w:val="3"/>
          <w:numId w:val="4"/>
        </w:numPr>
        <w:tabs>
          <w:tab w:val="num" w:pos="4680"/>
        </w:tabs>
        <w:spacing w:after="200"/>
        <w:rPr>
          <w:rFonts w:cs="Arial"/>
          <w:b/>
          <w:szCs w:val="24"/>
        </w:rPr>
      </w:pPr>
      <w:r w:rsidRPr="00077207">
        <w:rPr>
          <w:rFonts w:cs="Arial"/>
          <w:szCs w:val="24"/>
        </w:rPr>
        <w:t>Engage and understand the views of different organisations (including providers)</w:t>
      </w:r>
    </w:p>
    <w:p w14:paraId="161DF5B1" w14:textId="77777777" w:rsidR="00F47F54" w:rsidRPr="00077207" w:rsidRDefault="00F47F54" w:rsidP="00CD131C">
      <w:pPr>
        <w:numPr>
          <w:ilvl w:val="3"/>
          <w:numId w:val="4"/>
        </w:numPr>
        <w:tabs>
          <w:tab w:val="num" w:pos="4680"/>
        </w:tabs>
        <w:spacing w:after="200"/>
        <w:rPr>
          <w:rFonts w:cs="Arial"/>
          <w:b/>
          <w:szCs w:val="24"/>
        </w:rPr>
      </w:pPr>
      <w:r w:rsidRPr="00077207">
        <w:rPr>
          <w:rFonts w:cs="Arial"/>
          <w:szCs w:val="24"/>
        </w:rPr>
        <w:t xml:space="preserve">Bring together a collective view of partners and providers to the </w:t>
      </w:r>
      <w:r>
        <w:rPr>
          <w:rFonts w:cs="Arial"/>
          <w:szCs w:val="24"/>
        </w:rPr>
        <w:t xml:space="preserve">bi-monthly </w:t>
      </w:r>
      <w:r w:rsidRPr="00077207">
        <w:rPr>
          <w:rFonts w:cs="Arial"/>
          <w:szCs w:val="24"/>
        </w:rPr>
        <w:t>Health and Wellbeing Board</w:t>
      </w:r>
    </w:p>
    <w:p w14:paraId="16673E9A" w14:textId="77777777" w:rsidR="00F47F54" w:rsidRPr="00077207" w:rsidRDefault="00F47F54" w:rsidP="00CD131C">
      <w:pPr>
        <w:numPr>
          <w:ilvl w:val="3"/>
          <w:numId w:val="4"/>
        </w:numPr>
        <w:tabs>
          <w:tab w:val="num" w:pos="4680"/>
        </w:tabs>
        <w:spacing w:after="200"/>
        <w:rPr>
          <w:rFonts w:cs="Arial"/>
          <w:b/>
          <w:szCs w:val="24"/>
        </w:rPr>
      </w:pPr>
      <w:r w:rsidRPr="00077207">
        <w:rPr>
          <w:rFonts w:cs="Arial"/>
          <w:szCs w:val="24"/>
        </w:rPr>
        <w:t>Share Commissioning Intentions and common priorities</w:t>
      </w:r>
    </w:p>
    <w:p w14:paraId="11D94F5F" w14:textId="77777777" w:rsidR="00F47F54" w:rsidRPr="00077207" w:rsidRDefault="00F47F54" w:rsidP="00CD131C">
      <w:pPr>
        <w:numPr>
          <w:ilvl w:val="3"/>
          <w:numId w:val="4"/>
        </w:numPr>
        <w:tabs>
          <w:tab w:val="num" w:pos="4680"/>
        </w:tabs>
        <w:spacing w:after="200"/>
        <w:rPr>
          <w:rFonts w:cs="Arial"/>
          <w:b/>
          <w:szCs w:val="24"/>
        </w:rPr>
      </w:pPr>
      <w:r w:rsidRPr="00077207">
        <w:rPr>
          <w:rFonts w:cs="Arial"/>
          <w:szCs w:val="24"/>
        </w:rPr>
        <w:t>Govern and quality assure the Health and Wellbeing Board work programme</w:t>
      </w:r>
    </w:p>
    <w:p w14:paraId="58C6B68B" w14:textId="77777777" w:rsidR="00F47F54" w:rsidRPr="00077207" w:rsidRDefault="00F47F54" w:rsidP="00CD131C">
      <w:pPr>
        <w:numPr>
          <w:ilvl w:val="3"/>
          <w:numId w:val="4"/>
        </w:numPr>
        <w:tabs>
          <w:tab w:val="num" w:pos="4680"/>
        </w:tabs>
        <w:spacing w:after="200"/>
        <w:rPr>
          <w:rFonts w:cs="Arial"/>
          <w:b/>
          <w:szCs w:val="24"/>
        </w:rPr>
      </w:pPr>
      <w:r w:rsidRPr="00077207">
        <w:rPr>
          <w:rFonts w:cs="Arial"/>
          <w:szCs w:val="24"/>
        </w:rPr>
        <w:t>Be aware and discuss emerging policy and strategy</w:t>
      </w:r>
    </w:p>
    <w:p w14:paraId="5A55D3D4" w14:textId="77777777" w:rsidR="00F47F54" w:rsidRPr="00077207" w:rsidRDefault="00F47F54" w:rsidP="00CD131C">
      <w:pPr>
        <w:numPr>
          <w:ilvl w:val="3"/>
          <w:numId w:val="4"/>
        </w:numPr>
        <w:spacing w:after="200"/>
        <w:rPr>
          <w:rFonts w:cs="Arial"/>
          <w:b/>
          <w:szCs w:val="24"/>
        </w:rPr>
      </w:pPr>
      <w:r w:rsidRPr="00077207">
        <w:rPr>
          <w:rFonts w:cs="Arial"/>
          <w:szCs w:val="24"/>
        </w:rPr>
        <w:t>Problem Solving</w:t>
      </w:r>
    </w:p>
    <w:p w14:paraId="29AC43FC" w14:textId="77777777" w:rsidR="00F47F54" w:rsidRDefault="00F47F54" w:rsidP="00CD131C">
      <w:pPr>
        <w:numPr>
          <w:ilvl w:val="2"/>
          <w:numId w:val="11"/>
        </w:numPr>
        <w:spacing w:after="200"/>
        <w:rPr>
          <w:rFonts w:cs="Arial"/>
          <w:szCs w:val="24"/>
        </w:rPr>
      </w:pPr>
      <w:r w:rsidRPr="00077207">
        <w:rPr>
          <w:rFonts w:cs="Arial"/>
          <w:szCs w:val="24"/>
        </w:rPr>
        <w:t>The meetings of the Executive will be scheduled to meet before the Board.</w:t>
      </w:r>
    </w:p>
    <w:p w14:paraId="50B8D776" w14:textId="77777777" w:rsidR="00F47F54" w:rsidRDefault="00F47F54" w:rsidP="00CD131C">
      <w:pPr>
        <w:numPr>
          <w:ilvl w:val="2"/>
          <w:numId w:val="11"/>
        </w:numPr>
        <w:spacing w:after="200"/>
        <w:rPr>
          <w:rFonts w:cs="Arial"/>
          <w:szCs w:val="24"/>
        </w:rPr>
      </w:pPr>
      <w:r>
        <w:rPr>
          <w:rFonts w:cs="Arial"/>
          <w:szCs w:val="24"/>
        </w:rPr>
        <w:t xml:space="preserve">Membership will consist of senior officer representatives from both the Council and Clinical Commissioning Group, including the Directors of Adults, Children’s, and Public Health services, the Chair of Harrow </w:t>
      </w:r>
      <w:r>
        <w:rPr>
          <w:rFonts w:cs="Arial"/>
          <w:szCs w:val="24"/>
        </w:rPr>
        <w:lastRenderedPageBreak/>
        <w:t>Clinical Commissioning Group, Accountable Officer, Chief Operating Officer, GP Clinical Directors, and finance officers.</w:t>
      </w:r>
    </w:p>
    <w:p w14:paraId="5E2EBD8E" w14:textId="77777777" w:rsidR="00F47F54" w:rsidRDefault="00F47F54" w:rsidP="00CD131C">
      <w:pPr>
        <w:numPr>
          <w:ilvl w:val="2"/>
          <w:numId w:val="11"/>
        </w:numPr>
        <w:spacing w:after="200"/>
        <w:rPr>
          <w:rFonts w:cs="Arial"/>
          <w:szCs w:val="24"/>
        </w:rPr>
      </w:pPr>
      <w:r>
        <w:rPr>
          <w:rFonts w:cs="Arial"/>
          <w:szCs w:val="24"/>
        </w:rPr>
        <w:t>The chairing of the Executive will alternate between</w:t>
      </w:r>
      <w:r w:rsidRPr="00B17C92">
        <w:rPr>
          <w:rFonts w:cs="Arial"/>
          <w:szCs w:val="24"/>
        </w:rPr>
        <w:t xml:space="preserve"> the council’s Corporate Director of People Services and the Chief Operating Officer, Harrow CCG.</w:t>
      </w:r>
    </w:p>
    <w:p w14:paraId="422ADBCF" w14:textId="77777777" w:rsidR="00F47F54" w:rsidRPr="00077207" w:rsidRDefault="00F47F54" w:rsidP="00CD131C">
      <w:pPr>
        <w:numPr>
          <w:ilvl w:val="1"/>
          <w:numId w:val="11"/>
        </w:numPr>
        <w:spacing w:before="120" w:after="200" w:line="276" w:lineRule="auto"/>
        <w:rPr>
          <w:rFonts w:cs="Arial"/>
          <w:b/>
          <w:szCs w:val="24"/>
        </w:rPr>
      </w:pPr>
      <w:r w:rsidRPr="00077207">
        <w:rPr>
          <w:rFonts w:cs="Arial"/>
          <w:b/>
          <w:szCs w:val="24"/>
        </w:rPr>
        <w:t>Local Safeguarding Boards</w:t>
      </w:r>
    </w:p>
    <w:p w14:paraId="013F6B45" w14:textId="77777777" w:rsidR="00F47F54" w:rsidRPr="00077207" w:rsidRDefault="00F47F54" w:rsidP="00CD131C">
      <w:pPr>
        <w:numPr>
          <w:ilvl w:val="2"/>
          <w:numId w:val="11"/>
        </w:numPr>
        <w:spacing w:after="200"/>
        <w:rPr>
          <w:rFonts w:cs="Arial"/>
          <w:szCs w:val="24"/>
        </w:rPr>
      </w:pPr>
      <w:r w:rsidRPr="00077207">
        <w:rPr>
          <w:rFonts w:cs="Arial"/>
          <w:szCs w:val="24"/>
        </w:rPr>
        <w:t>The Council’s two Local Safeguarding Boards have a horizontal link to the Health and Wellbeing Board and include:</w:t>
      </w:r>
    </w:p>
    <w:p w14:paraId="7902EC16" w14:textId="77777777" w:rsidR="00F47F54" w:rsidRPr="00077207" w:rsidRDefault="00F47F54" w:rsidP="00CD131C">
      <w:pPr>
        <w:numPr>
          <w:ilvl w:val="3"/>
          <w:numId w:val="11"/>
        </w:numPr>
        <w:spacing w:after="200"/>
        <w:rPr>
          <w:rFonts w:cs="Arial"/>
          <w:szCs w:val="24"/>
        </w:rPr>
      </w:pPr>
      <w:r w:rsidRPr="00077207">
        <w:rPr>
          <w:rFonts w:cs="Arial"/>
          <w:szCs w:val="24"/>
        </w:rPr>
        <w:t xml:space="preserve">Local Safeguarding Adults Board </w:t>
      </w:r>
    </w:p>
    <w:p w14:paraId="002806C7" w14:textId="77777777" w:rsidR="00F47F54" w:rsidRPr="00077207" w:rsidRDefault="00F47F54" w:rsidP="00CD131C">
      <w:pPr>
        <w:numPr>
          <w:ilvl w:val="3"/>
          <w:numId w:val="11"/>
        </w:numPr>
        <w:spacing w:after="200"/>
        <w:rPr>
          <w:rFonts w:cs="Arial"/>
          <w:szCs w:val="24"/>
        </w:rPr>
      </w:pPr>
      <w:r w:rsidRPr="00077207">
        <w:rPr>
          <w:rFonts w:cs="Arial"/>
          <w:szCs w:val="24"/>
        </w:rPr>
        <w:t xml:space="preserve">Harrow Local Children’s Safeguarding Board </w:t>
      </w:r>
    </w:p>
    <w:p w14:paraId="1A98A5D6" w14:textId="77777777" w:rsidR="00F47F54" w:rsidRPr="00077207" w:rsidRDefault="00F47F54" w:rsidP="00CD131C">
      <w:pPr>
        <w:numPr>
          <w:ilvl w:val="1"/>
          <w:numId w:val="11"/>
        </w:numPr>
        <w:spacing w:before="120" w:after="200" w:line="276" w:lineRule="auto"/>
        <w:rPr>
          <w:rFonts w:cs="Arial"/>
          <w:b/>
          <w:szCs w:val="24"/>
        </w:rPr>
      </w:pPr>
      <w:r w:rsidRPr="00077207">
        <w:rPr>
          <w:rFonts w:cs="Arial"/>
          <w:b/>
          <w:szCs w:val="24"/>
        </w:rPr>
        <w:t>Conduct of Meetings</w:t>
      </w:r>
    </w:p>
    <w:p w14:paraId="6D1EB64B" w14:textId="77777777" w:rsidR="00F47F54" w:rsidRPr="00077207" w:rsidRDefault="00F47F54" w:rsidP="00CD131C">
      <w:pPr>
        <w:numPr>
          <w:ilvl w:val="2"/>
          <w:numId w:val="11"/>
        </w:numPr>
        <w:spacing w:after="200"/>
        <w:rPr>
          <w:rFonts w:cs="Arial"/>
          <w:szCs w:val="24"/>
        </w:rPr>
      </w:pPr>
      <w:r w:rsidRPr="00077207">
        <w:rPr>
          <w:rFonts w:cs="Arial"/>
          <w:szCs w:val="24"/>
        </w:rPr>
        <w:t>Meetings of the Board will be held in public except where the public are excluded from the meeting by resolution in accordance with Access to Information Act.</w:t>
      </w:r>
    </w:p>
    <w:p w14:paraId="4E444241" w14:textId="77777777" w:rsidR="00F47F54" w:rsidRPr="00077207" w:rsidRDefault="00F47F54" w:rsidP="00CD131C">
      <w:pPr>
        <w:numPr>
          <w:ilvl w:val="2"/>
          <w:numId w:val="11"/>
        </w:numPr>
        <w:spacing w:after="200"/>
        <w:rPr>
          <w:rFonts w:cs="Arial"/>
          <w:szCs w:val="24"/>
        </w:rPr>
      </w:pPr>
      <w:r w:rsidRPr="00077207">
        <w:rPr>
          <w:rFonts w:cs="Arial"/>
          <w:szCs w:val="24"/>
        </w:rPr>
        <w:t>The quorum of the Board shall be 50% of the voting membership – however there must be attendance of at least one voting member from both the Council and the Clinical Commissioning Group. Should the quorum not be secured the meeting will not take place.</w:t>
      </w:r>
    </w:p>
    <w:p w14:paraId="2BAE8FF5" w14:textId="77777777" w:rsidR="00F47F54" w:rsidRPr="00077207" w:rsidRDefault="00F47F54" w:rsidP="00CD131C">
      <w:pPr>
        <w:numPr>
          <w:ilvl w:val="2"/>
          <w:numId w:val="11"/>
        </w:numPr>
        <w:spacing w:after="200"/>
        <w:rPr>
          <w:rFonts w:cs="Arial"/>
          <w:szCs w:val="24"/>
        </w:rPr>
      </w:pPr>
      <w:r w:rsidRPr="00077207">
        <w:rPr>
          <w:rFonts w:cs="Arial"/>
          <w:szCs w:val="24"/>
        </w:rPr>
        <w:t xml:space="preserve">Decisions shall be made </w:t>
      </w:r>
      <w:proofErr w:type="gramStart"/>
      <w:r w:rsidRPr="00077207">
        <w:rPr>
          <w:rFonts w:cs="Arial"/>
          <w:szCs w:val="24"/>
        </w:rPr>
        <w:t>on the basis of</w:t>
      </w:r>
      <w:proofErr w:type="gramEnd"/>
      <w:r w:rsidRPr="00077207">
        <w:rPr>
          <w:rFonts w:cs="Arial"/>
          <w:szCs w:val="24"/>
        </w:rPr>
        <w:t xml:space="preserve"> a show of hands of a majority of voting members present. The Chair will have a second or casting vote.</w:t>
      </w:r>
    </w:p>
    <w:p w14:paraId="62D56366" w14:textId="77777777" w:rsidR="00F47F54" w:rsidRPr="00077207" w:rsidRDefault="00F47F54" w:rsidP="00CD131C">
      <w:pPr>
        <w:numPr>
          <w:ilvl w:val="2"/>
          <w:numId w:val="11"/>
        </w:numPr>
        <w:spacing w:after="200"/>
        <w:rPr>
          <w:rFonts w:cs="Arial"/>
          <w:szCs w:val="24"/>
        </w:rPr>
      </w:pPr>
      <w:r w:rsidRPr="00077207">
        <w:rPr>
          <w:rFonts w:cs="Arial"/>
          <w:szCs w:val="24"/>
        </w:rPr>
        <w:t>Each meeting will have provision for the public to ask questions. There will be a total limit of 15 minutes for the asking and answering of public questions.</w:t>
      </w:r>
    </w:p>
    <w:p w14:paraId="2F531F24" w14:textId="77777777" w:rsidR="00F47F54" w:rsidRPr="00077207" w:rsidRDefault="00F47F54" w:rsidP="00CD131C">
      <w:pPr>
        <w:numPr>
          <w:ilvl w:val="2"/>
          <w:numId w:val="11"/>
        </w:numPr>
        <w:spacing w:after="200"/>
        <w:rPr>
          <w:rFonts w:cs="Arial"/>
          <w:szCs w:val="24"/>
        </w:rPr>
      </w:pPr>
      <w:r w:rsidRPr="00077207">
        <w:rPr>
          <w:rFonts w:cs="Arial"/>
          <w:szCs w:val="24"/>
        </w:rPr>
        <w:t>Harrow Council Democratic Services will service the meetings including the preparation and circulation of agenda and the production of minutes.</w:t>
      </w:r>
    </w:p>
    <w:p w14:paraId="22DE6ED0" w14:textId="77777777" w:rsidR="00F47F54" w:rsidRPr="00077207" w:rsidRDefault="00F47F54" w:rsidP="00CD131C">
      <w:pPr>
        <w:numPr>
          <w:ilvl w:val="2"/>
          <w:numId w:val="11"/>
        </w:numPr>
        <w:spacing w:after="200"/>
        <w:rPr>
          <w:rFonts w:cs="Arial"/>
          <w:szCs w:val="24"/>
        </w:rPr>
      </w:pPr>
      <w:r w:rsidRPr="00077207">
        <w:rPr>
          <w:rFonts w:cs="Arial"/>
          <w:szCs w:val="24"/>
        </w:rPr>
        <w:t>Minutes of the meetings will be available on the website of the council.</w:t>
      </w:r>
    </w:p>
    <w:p w14:paraId="4A4DE705" w14:textId="77777777" w:rsidR="00F47F54" w:rsidRPr="00077207" w:rsidRDefault="00F47F54" w:rsidP="00CD131C">
      <w:pPr>
        <w:numPr>
          <w:ilvl w:val="2"/>
          <w:numId w:val="11"/>
        </w:numPr>
        <w:spacing w:after="200"/>
        <w:rPr>
          <w:rFonts w:cs="Arial"/>
          <w:szCs w:val="24"/>
        </w:rPr>
      </w:pPr>
      <w:r w:rsidRPr="00077207">
        <w:rPr>
          <w:rFonts w:cs="Arial"/>
          <w:szCs w:val="24"/>
        </w:rPr>
        <w:t xml:space="preserve">The </w:t>
      </w:r>
      <w:r>
        <w:rPr>
          <w:rFonts w:cs="Arial"/>
          <w:szCs w:val="24"/>
        </w:rPr>
        <w:t>C</w:t>
      </w:r>
      <w:r w:rsidRPr="00077207">
        <w:rPr>
          <w:rFonts w:cs="Arial"/>
          <w:szCs w:val="24"/>
        </w:rPr>
        <w:t>hair shall sign off the minutes as a true and accurate record of the meeting.</w:t>
      </w:r>
    </w:p>
    <w:p w14:paraId="29A49345" w14:textId="77777777" w:rsidR="00F47F54" w:rsidRPr="00077207" w:rsidRDefault="00F47F54" w:rsidP="00CD131C">
      <w:pPr>
        <w:numPr>
          <w:ilvl w:val="2"/>
          <w:numId w:val="11"/>
        </w:numPr>
        <w:spacing w:after="200"/>
        <w:rPr>
          <w:rFonts w:cs="Arial"/>
          <w:szCs w:val="24"/>
        </w:rPr>
      </w:pPr>
      <w:r w:rsidRPr="00077207">
        <w:rPr>
          <w:rFonts w:cs="Arial"/>
          <w:szCs w:val="24"/>
        </w:rPr>
        <w:t>Agendas and supporting papers will be available on the website of the council at least five working days before the meeting.</w:t>
      </w:r>
    </w:p>
    <w:p w14:paraId="29B2797C" w14:textId="77777777" w:rsidR="00F47F54" w:rsidRDefault="00F47F54" w:rsidP="00F47F54">
      <w:pPr>
        <w:tabs>
          <w:tab w:val="left" w:pos="720"/>
          <w:tab w:val="left" w:pos="1080"/>
        </w:tabs>
        <w:rPr>
          <w:rFonts w:cs="Arial"/>
          <w:b/>
          <w:bCs/>
          <w:u w:val="single"/>
        </w:rPr>
      </w:pPr>
    </w:p>
    <w:p w14:paraId="036DDB6F" w14:textId="068840D0" w:rsidR="000A123E" w:rsidRPr="00562D0B" w:rsidRDefault="00F47F54" w:rsidP="00C92D49">
      <w:pPr>
        <w:tabs>
          <w:tab w:val="left" w:pos="1440"/>
        </w:tabs>
        <w:ind w:left="1440" w:hanging="1440"/>
        <w:rPr>
          <w:rFonts w:ascii="Arial Black" w:hAnsi="Arial Black"/>
        </w:rPr>
      </w:pPr>
      <w:r>
        <w:rPr>
          <w:rFonts w:ascii="Arial Black" w:hAnsi="Arial Black"/>
        </w:rPr>
        <w:t xml:space="preserve"> </w:t>
      </w:r>
      <w:r w:rsidR="000A123E" w:rsidRPr="00562D0B">
        <w:rPr>
          <w:rFonts w:ascii="Arial Black" w:hAnsi="Arial Black"/>
        </w:rPr>
        <w:br w:type="page"/>
      </w:r>
    </w:p>
    <w:p w14:paraId="77900DD5" w14:textId="66BED476" w:rsidR="00EC2456" w:rsidRPr="00562D0B" w:rsidRDefault="00EC2456" w:rsidP="00EC2456">
      <w:pPr>
        <w:pStyle w:val="Heading2"/>
        <w:spacing w:after="720"/>
      </w:pPr>
      <w:r w:rsidRPr="00563842">
        <w:lastRenderedPageBreak/>
        <w:t>(I</w:t>
      </w:r>
      <w:r>
        <w:t>V</w:t>
      </w:r>
      <w:r w:rsidRPr="00563842">
        <w:t>)</w:t>
      </w:r>
      <w:r w:rsidRPr="00563842">
        <w:tab/>
      </w:r>
      <w:r>
        <w:t xml:space="preserve">Independent </w:t>
      </w:r>
      <w:proofErr w:type="gramStart"/>
      <w:r>
        <w:t>Panel</w:t>
      </w:r>
      <w:r w:rsidRPr="00563842">
        <w:t xml:space="preserve">  (</w:t>
      </w:r>
      <w:proofErr w:type="gramEnd"/>
      <w:r>
        <w:t>2</w:t>
      </w:r>
      <w:r w:rsidRPr="00563842">
        <w:t>)</w:t>
      </w:r>
    </w:p>
    <w:tbl>
      <w:tblPr>
        <w:tblW w:w="5760" w:type="dxa"/>
        <w:tblLayout w:type="fixed"/>
        <w:tblLook w:val="0000" w:firstRow="0" w:lastRow="0" w:firstColumn="0" w:lastColumn="0" w:noHBand="0" w:noVBand="0"/>
      </w:tblPr>
      <w:tblGrid>
        <w:gridCol w:w="1710"/>
        <w:gridCol w:w="4050"/>
      </w:tblGrid>
      <w:tr w:rsidR="00EC2456" w:rsidRPr="00EC2456" w14:paraId="7E33A5CD" w14:textId="77777777" w:rsidTr="00EC2456">
        <w:tc>
          <w:tcPr>
            <w:tcW w:w="1710" w:type="dxa"/>
          </w:tcPr>
          <w:p w14:paraId="7DDB862E" w14:textId="77777777" w:rsidR="00EC2456" w:rsidRPr="00EC2456" w:rsidRDefault="00EC2456" w:rsidP="00F24714">
            <w:pPr>
              <w:ind w:left="-253" w:firstLine="253"/>
              <w:rPr>
                <w:rFonts w:ascii="Arial Bold" w:hAnsi="Arial Bold"/>
                <w:b/>
                <w:szCs w:val="24"/>
              </w:rPr>
            </w:pPr>
          </w:p>
          <w:p w14:paraId="69B7843A" w14:textId="77777777" w:rsidR="00EC2456" w:rsidRPr="00EC2456" w:rsidRDefault="00EC2456" w:rsidP="00F24714">
            <w:pPr>
              <w:rPr>
                <w:rFonts w:ascii="Arial Bold" w:hAnsi="Arial Bold"/>
                <w:b/>
                <w:szCs w:val="24"/>
              </w:rPr>
            </w:pPr>
            <w:r w:rsidRPr="00EC2456">
              <w:rPr>
                <w:rFonts w:ascii="Arial Bold" w:hAnsi="Arial Bold"/>
                <w:b/>
                <w:szCs w:val="24"/>
              </w:rPr>
              <w:t>Independent Members:</w:t>
            </w:r>
          </w:p>
          <w:p w14:paraId="4058861A" w14:textId="77777777" w:rsidR="00EC2456" w:rsidRPr="00EC2456" w:rsidRDefault="00EC2456" w:rsidP="00F24714">
            <w:pPr>
              <w:rPr>
                <w:rFonts w:ascii="Arial Bold" w:hAnsi="Arial Bold"/>
                <w:b/>
                <w:szCs w:val="24"/>
              </w:rPr>
            </w:pPr>
          </w:p>
        </w:tc>
        <w:tc>
          <w:tcPr>
            <w:tcW w:w="4050" w:type="dxa"/>
          </w:tcPr>
          <w:p w14:paraId="1F1D75E7" w14:textId="77777777" w:rsidR="00EC2456" w:rsidRPr="00EC2456" w:rsidRDefault="00EC2456" w:rsidP="00F24714">
            <w:pPr>
              <w:ind w:left="-253" w:firstLine="253"/>
              <w:rPr>
                <w:rFonts w:ascii="Arial Bold" w:hAnsi="Arial Bold"/>
                <w:b/>
                <w:szCs w:val="24"/>
              </w:rPr>
            </w:pPr>
          </w:p>
          <w:p w14:paraId="4840EC52" w14:textId="77777777" w:rsidR="00EC2456" w:rsidRPr="00955CD1" w:rsidRDefault="00EC2456" w:rsidP="00F24714">
            <w:pPr>
              <w:ind w:left="-253" w:firstLine="253"/>
              <w:rPr>
                <w:rFonts w:ascii="Arial Bold" w:hAnsi="Arial Bold"/>
                <w:b/>
                <w:szCs w:val="24"/>
              </w:rPr>
            </w:pPr>
            <w:r w:rsidRPr="00955CD1">
              <w:rPr>
                <w:rFonts w:ascii="Arial Bold" w:hAnsi="Arial Bold"/>
                <w:b/>
                <w:szCs w:val="24"/>
              </w:rPr>
              <w:t>Mr J Coyle</w:t>
            </w:r>
          </w:p>
          <w:p w14:paraId="7DB6D19D" w14:textId="77777777" w:rsidR="00EC2456" w:rsidRPr="00EC2456" w:rsidRDefault="00EC2456" w:rsidP="00F24714">
            <w:pPr>
              <w:ind w:left="-253" w:firstLine="253"/>
              <w:rPr>
                <w:rFonts w:ascii="Arial Bold" w:hAnsi="Arial Bold"/>
                <w:b/>
                <w:szCs w:val="24"/>
              </w:rPr>
            </w:pPr>
            <w:r w:rsidRPr="00955CD1">
              <w:rPr>
                <w:rFonts w:ascii="Arial Bold" w:hAnsi="Arial Bold"/>
                <w:b/>
                <w:szCs w:val="24"/>
              </w:rPr>
              <w:t>Mr J Kirkland</w:t>
            </w:r>
          </w:p>
        </w:tc>
      </w:tr>
    </w:tbl>
    <w:p w14:paraId="10239F78" w14:textId="32A88E3D" w:rsidR="00EC2456" w:rsidRDefault="00EC2456" w:rsidP="00EC2456">
      <w:pPr>
        <w:tabs>
          <w:tab w:val="left" w:pos="1440"/>
        </w:tabs>
        <w:rPr>
          <w:szCs w:val="24"/>
        </w:rPr>
      </w:pPr>
    </w:p>
    <w:p w14:paraId="07658AB6" w14:textId="5D8725B5" w:rsidR="00EC2456" w:rsidRDefault="00EC2456" w:rsidP="00EC2456">
      <w:pPr>
        <w:tabs>
          <w:tab w:val="left" w:pos="1440"/>
        </w:tabs>
        <w:rPr>
          <w:szCs w:val="24"/>
        </w:rPr>
      </w:pPr>
    </w:p>
    <w:p w14:paraId="5E319A88" w14:textId="77777777" w:rsidR="00F47F54" w:rsidRPr="00FB38CA" w:rsidRDefault="00F47F54" w:rsidP="00F47F54">
      <w:r w:rsidRPr="00FB38CA">
        <w:t xml:space="preserve">The Independent Panel shall consist of 2 independent persons appointed under s.27(7) of the Localism Act 2011.  The Panel has the following duties: </w:t>
      </w:r>
    </w:p>
    <w:p w14:paraId="3002424D" w14:textId="77777777" w:rsidR="00F47F54" w:rsidRPr="00FB38CA" w:rsidRDefault="00F47F54" w:rsidP="00F47F54">
      <w:pPr>
        <w:pStyle w:val="Default"/>
        <w:jc w:val="both"/>
        <w:rPr>
          <w:color w:val="auto"/>
          <w:szCs w:val="23"/>
        </w:rPr>
      </w:pPr>
    </w:p>
    <w:p w14:paraId="61B65737" w14:textId="77777777" w:rsidR="00F47F54" w:rsidRPr="00FB38CA" w:rsidRDefault="00F47F54" w:rsidP="00CD131C">
      <w:pPr>
        <w:numPr>
          <w:ilvl w:val="0"/>
          <w:numId w:val="14"/>
        </w:numPr>
        <w:overflowPunct w:val="0"/>
        <w:autoSpaceDE w:val="0"/>
        <w:autoSpaceDN w:val="0"/>
        <w:adjustRightInd w:val="0"/>
        <w:rPr>
          <w:szCs w:val="23"/>
        </w:rPr>
      </w:pPr>
      <w:r w:rsidRPr="00FB38CA">
        <w:rPr>
          <w:szCs w:val="23"/>
        </w:rPr>
        <w:t xml:space="preserve">to consider reports recommending dismissal made by the Independent </w:t>
      </w:r>
      <w:r w:rsidRPr="00FB38CA">
        <w:rPr>
          <w:rFonts w:cs="Arial"/>
          <w:szCs w:val="24"/>
        </w:rPr>
        <w:t>Investigator</w:t>
      </w:r>
      <w:r w:rsidRPr="00FB38CA">
        <w:rPr>
          <w:szCs w:val="23"/>
        </w:rPr>
        <w:t xml:space="preserve"> and the Chief Officers</w:t>
      </w:r>
      <w:r>
        <w:rPr>
          <w:szCs w:val="23"/>
        </w:rPr>
        <w:t>’</w:t>
      </w:r>
      <w:r w:rsidRPr="00FB38CA">
        <w:rPr>
          <w:szCs w:val="23"/>
        </w:rPr>
        <w:t xml:space="preserve"> Employment Panel in accordance with the disciplinary procedure applying to the Head of Paid Service, Chief Finance Officer and Monitoring </w:t>
      </w:r>
      <w:proofErr w:type="gramStart"/>
      <w:r w:rsidRPr="00FB38CA">
        <w:rPr>
          <w:szCs w:val="23"/>
        </w:rPr>
        <w:t>Officer;</w:t>
      </w:r>
      <w:proofErr w:type="gramEnd"/>
    </w:p>
    <w:p w14:paraId="2B3CD19E" w14:textId="77777777" w:rsidR="00F47F54" w:rsidRPr="00FB38CA" w:rsidRDefault="00F47F54" w:rsidP="00F47F54">
      <w:pPr>
        <w:pStyle w:val="Default"/>
        <w:rPr>
          <w:color w:val="auto"/>
          <w:szCs w:val="23"/>
        </w:rPr>
      </w:pPr>
    </w:p>
    <w:p w14:paraId="57425ECF" w14:textId="77777777" w:rsidR="00F47F54" w:rsidRPr="00FB38CA" w:rsidRDefault="00F47F54" w:rsidP="00CD131C">
      <w:pPr>
        <w:numPr>
          <w:ilvl w:val="0"/>
          <w:numId w:val="14"/>
        </w:numPr>
        <w:overflowPunct w:val="0"/>
        <w:autoSpaceDE w:val="0"/>
        <w:autoSpaceDN w:val="0"/>
        <w:adjustRightInd w:val="0"/>
        <w:rPr>
          <w:szCs w:val="23"/>
        </w:rPr>
      </w:pPr>
      <w:r w:rsidRPr="00FB38CA">
        <w:rPr>
          <w:szCs w:val="23"/>
        </w:rPr>
        <w:t xml:space="preserve">to prepare a report to Council stating whether it agrees or disagrees with the recommendation to dismiss, including its reasons. </w:t>
      </w:r>
    </w:p>
    <w:p w14:paraId="283BFED2" w14:textId="77777777" w:rsidR="00F47F54" w:rsidRPr="00FB38CA" w:rsidRDefault="00F47F54" w:rsidP="00F47F54">
      <w:pPr>
        <w:pStyle w:val="ListParagraph"/>
        <w:rPr>
          <w:szCs w:val="23"/>
        </w:rPr>
      </w:pPr>
    </w:p>
    <w:p w14:paraId="717C1C63" w14:textId="77777777" w:rsidR="00EC2456" w:rsidRDefault="00EC2456">
      <w:pPr>
        <w:rPr>
          <w:rFonts w:ascii="Arial Black" w:hAnsi="Arial Black"/>
        </w:rPr>
      </w:pPr>
      <w:r>
        <w:rPr>
          <w:rFonts w:ascii="Arial Black" w:hAnsi="Arial Black"/>
        </w:rPr>
        <w:br w:type="page"/>
      </w:r>
    </w:p>
    <w:p w14:paraId="2887E806" w14:textId="63D69E83" w:rsidR="00043375" w:rsidRPr="00562D0B" w:rsidRDefault="00043375" w:rsidP="009971E6">
      <w:pPr>
        <w:pStyle w:val="Heading2"/>
        <w:spacing w:after="480"/>
        <w:rPr>
          <w:sz w:val="20"/>
          <w:u w:val="single"/>
        </w:rPr>
      </w:pPr>
      <w:r w:rsidRPr="00562D0B">
        <w:lastRenderedPageBreak/>
        <w:t>(</w:t>
      </w:r>
      <w:r w:rsidR="00A2460A">
        <w:t>V</w:t>
      </w:r>
      <w:r w:rsidRPr="00562D0B">
        <w:t>)</w:t>
      </w:r>
      <w:r w:rsidRPr="00562D0B">
        <w:tab/>
      </w:r>
      <w:r w:rsidR="00A2460A" w:rsidRPr="00562D0B">
        <w:t xml:space="preserve">Licensing </w:t>
      </w:r>
      <w:r w:rsidR="00A2460A">
        <w:t>a</w:t>
      </w:r>
      <w:r w:rsidR="00A2460A" w:rsidRPr="00562D0B">
        <w:t xml:space="preserve">nd General Purposes Committee </w:t>
      </w:r>
      <w:r w:rsidRPr="00562D0B">
        <w:t>(15)</w:t>
      </w:r>
    </w:p>
    <w:tbl>
      <w:tblPr>
        <w:tblW w:w="0" w:type="auto"/>
        <w:tblLayout w:type="fixed"/>
        <w:tblLook w:val="0000" w:firstRow="0" w:lastRow="0" w:firstColumn="0" w:lastColumn="0" w:noHBand="0" w:noVBand="0"/>
      </w:tblPr>
      <w:tblGrid>
        <w:gridCol w:w="1458"/>
        <w:gridCol w:w="4122"/>
        <w:gridCol w:w="4320"/>
      </w:tblGrid>
      <w:tr w:rsidR="009971E6" w:rsidRPr="00562D0B" w14:paraId="52724868" w14:textId="77777777" w:rsidTr="00F24714">
        <w:tc>
          <w:tcPr>
            <w:tcW w:w="1458" w:type="dxa"/>
          </w:tcPr>
          <w:p w14:paraId="3E971F50" w14:textId="77777777" w:rsidR="009971E6" w:rsidRPr="00562D0B" w:rsidRDefault="009971E6" w:rsidP="00F24714">
            <w:pPr>
              <w:ind w:left="-253" w:firstLine="253"/>
              <w:rPr>
                <w:szCs w:val="24"/>
              </w:rPr>
            </w:pPr>
          </w:p>
        </w:tc>
        <w:tc>
          <w:tcPr>
            <w:tcW w:w="4122" w:type="dxa"/>
          </w:tcPr>
          <w:p w14:paraId="46990A51" w14:textId="40DAF834" w:rsidR="009971E6" w:rsidRDefault="008E4756" w:rsidP="00F24714">
            <w:pPr>
              <w:ind w:left="-253" w:firstLine="253"/>
              <w:rPr>
                <w:b/>
                <w:szCs w:val="24"/>
              </w:rPr>
            </w:pPr>
            <w:r>
              <w:rPr>
                <w:b/>
                <w:szCs w:val="24"/>
              </w:rPr>
              <w:t>Conservative</w:t>
            </w:r>
          </w:p>
          <w:p w14:paraId="38E2AF25" w14:textId="379A49B3" w:rsidR="009971E6" w:rsidRPr="00562D0B" w:rsidRDefault="009971E6" w:rsidP="00F24714">
            <w:pPr>
              <w:ind w:left="-253" w:firstLine="253"/>
              <w:rPr>
                <w:b/>
                <w:szCs w:val="24"/>
              </w:rPr>
            </w:pPr>
            <w:r>
              <w:rPr>
                <w:b/>
                <w:szCs w:val="24"/>
              </w:rPr>
              <w:t>(</w:t>
            </w:r>
            <w:r w:rsidR="008E4756">
              <w:rPr>
                <w:b/>
                <w:szCs w:val="24"/>
              </w:rPr>
              <w:t>8</w:t>
            </w:r>
            <w:r>
              <w:rPr>
                <w:b/>
                <w:szCs w:val="24"/>
              </w:rPr>
              <w:t>)</w:t>
            </w:r>
          </w:p>
          <w:p w14:paraId="782D9F7D" w14:textId="77777777" w:rsidR="009971E6" w:rsidRPr="00562D0B" w:rsidRDefault="009971E6" w:rsidP="00F24714">
            <w:pPr>
              <w:rPr>
                <w:szCs w:val="24"/>
              </w:rPr>
            </w:pPr>
          </w:p>
        </w:tc>
        <w:tc>
          <w:tcPr>
            <w:tcW w:w="4320" w:type="dxa"/>
          </w:tcPr>
          <w:p w14:paraId="094C64FE" w14:textId="36C4997B" w:rsidR="009971E6" w:rsidRDefault="008E4756" w:rsidP="00F24714">
            <w:pPr>
              <w:ind w:left="-253" w:firstLine="253"/>
              <w:rPr>
                <w:b/>
                <w:szCs w:val="24"/>
              </w:rPr>
            </w:pPr>
            <w:r>
              <w:rPr>
                <w:b/>
                <w:szCs w:val="24"/>
              </w:rPr>
              <w:t>Labour</w:t>
            </w:r>
          </w:p>
          <w:p w14:paraId="56378A91" w14:textId="61EE916A" w:rsidR="009971E6" w:rsidRDefault="009971E6" w:rsidP="00F24714">
            <w:pPr>
              <w:ind w:left="-253" w:firstLine="253"/>
              <w:rPr>
                <w:b/>
                <w:szCs w:val="24"/>
              </w:rPr>
            </w:pPr>
            <w:r>
              <w:rPr>
                <w:b/>
                <w:szCs w:val="24"/>
              </w:rPr>
              <w:t>(</w:t>
            </w:r>
            <w:r w:rsidR="008E4756">
              <w:rPr>
                <w:b/>
                <w:szCs w:val="24"/>
              </w:rPr>
              <w:t>7</w:t>
            </w:r>
            <w:r>
              <w:rPr>
                <w:b/>
                <w:szCs w:val="24"/>
              </w:rPr>
              <w:t>)</w:t>
            </w:r>
          </w:p>
          <w:p w14:paraId="52CB0B03" w14:textId="77777777" w:rsidR="009971E6" w:rsidRPr="00562D0B" w:rsidRDefault="009971E6" w:rsidP="00F24714">
            <w:pPr>
              <w:rPr>
                <w:szCs w:val="24"/>
              </w:rPr>
            </w:pPr>
          </w:p>
        </w:tc>
      </w:tr>
    </w:tbl>
    <w:p w14:paraId="0550A137" w14:textId="77777777" w:rsidR="009971E6" w:rsidRPr="00562D0B" w:rsidRDefault="009971E6" w:rsidP="009971E6">
      <w:pPr>
        <w:rPr>
          <w:szCs w:val="24"/>
        </w:rPr>
      </w:pPr>
    </w:p>
    <w:tbl>
      <w:tblPr>
        <w:tblW w:w="9900" w:type="dxa"/>
        <w:tblLayout w:type="fixed"/>
        <w:tblLook w:val="0000" w:firstRow="0" w:lastRow="0" w:firstColumn="0" w:lastColumn="0" w:noHBand="0" w:noVBand="0"/>
      </w:tblPr>
      <w:tblGrid>
        <w:gridCol w:w="1458"/>
        <w:gridCol w:w="4122"/>
        <w:gridCol w:w="4320"/>
      </w:tblGrid>
      <w:tr w:rsidR="009971E6" w:rsidRPr="00562D0B" w14:paraId="479C9C53" w14:textId="77777777" w:rsidTr="00F24714">
        <w:tc>
          <w:tcPr>
            <w:tcW w:w="1458" w:type="dxa"/>
          </w:tcPr>
          <w:p w14:paraId="01456FE2" w14:textId="77777777" w:rsidR="009971E6" w:rsidRPr="00562D0B" w:rsidRDefault="009971E6" w:rsidP="00F24714">
            <w:pPr>
              <w:ind w:left="-253" w:firstLine="253"/>
              <w:rPr>
                <w:b/>
                <w:szCs w:val="24"/>
              </w:rPr>
            </w:pPr>
          </w:p>
          <w:p w14:paraId="5FE1EDB8" w14:textId="77777777" w:rsidR="009971E6" w:rsidRPr="00562D0B" w:rsidRDefault="009971E6" w:rsidP="00F24714">
            <w:pPr>
              <w:ind w:left="-253" w:firstLine="253"/>
              <w:rPr>
                <w:b/>
                <w:szCs w:val="24"/>
              </w:rPr>
            </w:pPr>
            <w:r w:rsidRPr="00562D0B">
              <w:rPr>
                <w:b/>
                <w:szCs w:val="24"/>
              </w:rPr>
              <w:t>I.</w:t>
            </w:r>
          </w:p>
          <w:p w14:paraId="796983A8" w14:textId="77777777" w:rsidR="009971E6" w:rsidRPr="00562D0B" w:rsidRDefault="009971E6" w:rsidP="00F24714">
            <w:pPr>
              <w:ind w:left="-253" w:firstLine="253"/>
              <w:rPr>
                <w:b/>
                <w:szCs w:val="24"/>
              </w:rPr>
            </w:pPr>
            <w:r w:rsidRPr="00562D0B">
              <w:rPr>
                <w:b/>
                <w:szCs w:val="24"/>
              </w:rPr>
              <w:t>Members</w:t>
            </w:r>
          </w:p>
        </w:tc>
        <w:tc>
          <w:tcPr>
            <w:tcW w:w="4122" w:type="dxa"/>
          </w:tcPr>
          <w:p w14:paraId="46F7F241" w14:textId="5E567AF1" w:rsidR="00853E55" w:rsidRDefault="00853E55" w:rsidP="00853E55">
            <w:pPr>
              <w:autoSpaceDE w:val="0"/>
              <w:autoSpaceDN w:val="0"/>
              <w:adjustRightInd w:val="0"/>
              <w:rPr>
                <w:b/>
              </w:rPr>
            </w:pPr>
            <w:r>
              <w:rPr>
                <w:b/>
              </w:rPr>
              <w:t xml:space="preserve">June Baxter </w:t>
            </w:r>
          </w:p>
          <w:p w14:paraId="311582BA" w14:textId="77777777" w:rsidR="00853E55" w:rsidRDefault="00853E55" w:rsidP="00853E55">
            <w:pPr>
              <w:autoSpaceDE w:val="0"/>
              <w:autoSpaceDN w:val="0"/>
              <w:adjustRightInd w:val="0"/>
              <w:rPr>
                <w:b/>
              </w:rPr>
            </w:pPr>
            <w:r>
              <w:rPr>
                <w:b/>
              </w:rPr>
              <w:t>Ramji Chauhan</w:t>
            </w:r>
          </w:p>
          <w:p w14:paraId="2144EE9E" w14:textId="77777777" w:rsidR="00853E55" w:rsidRDefault="00853E55" w:rsidP="00853E55">
            <w:pPr>
              <w:autoSpaceDE w:val="0"/>
              <w:autoSpaceDN w:val="0"/>
              <w:adjustRightInd w:val="0"/>
              <w:rPr>
                <w:b/>
              </w:rPr>
            </w:pPr>
            <w:r>
              <w:rPr>
                <w:b/>
              </w:rPr>
              <w:t>Matthew Goodwin-Freeman</w:t>
            </w:r>
          </w:p>
          <w:p w14:paraId="6C82DD17" w14:textId="77777777" w:rsidR="00853E55" w:rsidRDefault="00853E55" w:rsidP="00853E55">
            <w:pPr>
              <w:autoSpaceDE w:val="0"/>
              <w:autoSpaceDN w:val="0"/>
              <w:adjustRightInd w:val="0"/>
              <w:rPr>
                <w:b/>
              </w:rPr>
            </w:pPr>
            <w:r>
              <w:rPr>
                <w:b/>
              </w:rPr>
              <w:t>Chetna Halai</w:t>
            </w:r>
          </w:p>
          <w:p w14:paraId="7368B64F" w14:textId="77777777" w:rsidR="00853E55" w:rsidRDefault="00853E55" w:rsidP="00853E55">
            <w:pPr>
              <w:autoSpaceDE w:val="0"/>
              <w:autoSpaceDN w:val="0"/>
              <w:adjustRightInd w:val="0"/>
              <w:rPr>
                <w:b/>
              </w:rPr>
            </w:pPr>
            <w:r>
              <w:rPr>
                <w:b/>
              </w:rPr>
              <w:t>Susan Hall (CH)</w:t>
            </w:r>
          </w:p>
          <w:p w14:paraId="1326F7C0" w14:textId="77777777" w:rsidR="00853E55" w:rsidRDefault="00853E55" w:rsidP="00853E55">
            <w:pPr>
              <w:autoSpaceDE w:val="0"/>
              <w:autoSpaceDN w:val="0"/>
              <w:adjustRightInd w:val="0"/>
              <w:rPr>
                <w:b/>
              </w:rPr>
            </w:pPr>
            <w:r>
              <w:rPr>
                <w:b/>
              </w:rPr>
              <w:t>Amir Moshenson</w:t>
            </w:r>
          </w:p>
          <w:p w14:paraId="58FB4EC0" w14:textId="77777777" w:rsidR="00853E55" w:rsidRDefault="00853E55" w:rsidP="00853E55">
            <w:pPr>
              <w:autoSpaceDE w:val="0"/>
              <w:autoSpaceDN w:val="0"/>
              <w:adjustRightInd w:val="0"/>
              <w:rPr>
                <w:b/>
              </w:rPr>
            </w:pPr>
            <w:r>
              <w:rPr>
                <w:b/>
              </w:rPr>
              <w:t>Kanti Rabadia</w:t>
            </w:r>
          </w:p>
          <w:p w14:paraId="03E13C6D" w14:textId="4B413CB5" w:rsidR="00F47F54" w:rsidRDefault="00853E55" w:rsidP="00853E55">
            <w:pPr>
              <w:rPr>
                <w:b/>
              </w:rPr>
            </w:pPr>
            <w:r>
              <w:rPr>
                <w:b/>
              </w:rPr>
              <w:t>Samir Sumaria</w:t>
            </w:r>
          </w:p>
          <w:p w14:paraId="20C2D52E" w14:textId="77777777" w:rsidR="00424589" w:rsidRDefault="00424589" w:rsidP="00853E55">
            <w:pPr>
              <w:rPr>
                <w:b/>
                <w:szCs w:val="24"/>
              </w:rPr>
            </w:pPr>
          </w:p>
          <w:p w14:paraId="6182E4FF" w14:textId="33D8166E" w:rsidR="00F47F54" w:rsidRPr="00EB4CD0" w:rsidRDefault="00F47F54" w:rsidP="00F47F54">
            <w:pPr>
              <w:rPr>
                <w:b/>
                <w:szCs w:val="24"/>
              </w:rPr>
            </w:pPr>
          </w:p>
        </w:tc>
        <w:tc>
          <w:tcPr>
            <w:tcW w:w="4320" w:type="dxa"/>
          </w:tcPr>
          <w:p w14:paraId="7EE272DB" w14:textId="77777777" w:rsidR="00955CD1" w:rsidRDefault="00955CD1" w:rsidP="00955CD1">
            <w:pPr>
              <w:ind w:left="-253" w:firstLine="253"/>
              <w:rPr>
                <w:b/>
              </w:rPr>
            </w:pPr>
            <w:r>
              <w:rPr>
                <w:b/>
              </w:rPr>
              <w:t>Dan Anderson</w:t>
            </w:r>
          </w:p>
          <w:p w14:paraId="505D2DF9" w14:textId="77777777" w:rsidR="00955CD1" w:rsidRDefault="00955CD1" w:rsidP="00955CD1">
            <w:pPr>
              <w:ind w:left="-253" w:firstLine="253"/>
              <w:rPr>
                <w:b/>
              </w:rPr>
            </w:pPr>
            <w:r>
              <w:rPr>
                <w:b/>
              </w:rPr>
              <w:t>Shahania Choudhury</w:t>
            </w:r>
          </w:p>
          <w:p w14:paraId="21B99162" w14:textId="77777777" w:rsidR="00955CD1" w:rsidRDefault="00955CD1" w:rsidP="00955CD1">
            <w:pPr>
              <w:ind w:left="-253" w:firstLine="253"/>
              <w:rPr>
                <w:b/>
              </w:rPr>
            </w:pPr>
            <w:r>
              <w:rPr>
                <w:b/>
              </w:rPr>
              <w:t xml:space="preserve">Dean Gilligan </w:t>
            </w:r>
          </w:p>
          <w:p w14:paraId="670B33F7" w14:textId="77777777" w:rsidR="00955CD1" w:rsidRDefault="00955CD1" w:rsidP="00955CD1">
            <w:pPr>
              <w:ind w:left="-253" w:firstLine="253"/>
              <w:rPr>
                <w:b/>
              </w:rPr>
            </w:pPr>
            <w:r>
              <w:rPr>
                <w:b/>
              </w:rPr>
              <w:t>Maxine Henson</w:t>
            </w:r>
          </w:p>
          <w:p w14:paraId="33D582FE" w14:textId="77777777" w:rsidR="00955CD1" w:rsidRDefault="00955CD1" w:rsidP="00955CD1">
            <w:pPr>
              <w:ind w:left="-253" w:firstLine="253"/>
              <w:rPr>
                <w:b/>
              </w:rPr>
            </w:pPr>
            <w:r>
              <w:rPr>
                <w:b/>
              </w:rPr>
              <w:t>Rashmi Kalu</w:t>
            </w:r>
          </w:p>
          <w:p w14:paraId="210F1235" w14:textId="77777777" w:rsidR="00955CD1" w:rsidRDefault="00955CD1" w:rsidP="00955CD1">
            <w:pPr>
              <w:ind w:left="-253" w:firstLine="253"/>
              <w:rPr>
                <w:b/>
              </w:rPr>
            </w:pPr>
            <w:r>
              <w:rPr>
                <w:b/>
              </w:rPr>
              <w:t>Phil O’Dell</w:t>
            </w:r>
          </w:p>
          <w:p w14:paraId="6318C078" w14:textId="5A3A3D1D" w:rsidR="009971E6" w:rsidRPr="00000527" w:rsidRDefault="00955CD1" w:rsidP="00955CD1">
            <w:pPr>
              <w:rPr>
                <w:b/>
                <w:szCs w:val="24"/>
              </w:rPr>
            </w:pPr>
            <w:r>
              <w:rPr>
                <w:b/>
              </w:rPr>
              <w:t>Varsha Parmar</w:t>
            </w:r>
          </w:p>
        </w:tc>
      </w:tr>
      <w:tr w:rsidR="001D533C" w:rsidRPr="00562D0B" w14:paraId="364BC9F4" w14:textId="77777777" w:rsidTr="00F24714">
        <w:tc>
          <w:tcPr>
            <w:tcW w:w="1458" w:type="dxa"/>
          </w:tcPr>
          <w:p w14:paraId="5E260919" w14:textId="77777777" w:rsidR="001D533C" w:rsidRPr="00562D0B" w:rsidRDefault="001D533C" w:rsidP="001D533C">
            <w:pPr>
              <w:ind w:left="-253" w:firstLine="253"/>
              <w:rPr>
                <w:szCs w:val="24"/>
              </w:rPr>
            </w:pPr>
            <w:r w:rsidRPr="00562D0B">
              <w:rPr>
                <w:szCs w:val="24"/>
              </w:rPr>
              <w:t>II.</w:t>
            </w:r>
          </w:p>
          <w:p w14:paraId="7437E1F7" w14:textId="77777777" w:rsidR="001D533C" w:rsidRPr="00562D0B" w:rsidRDefault="001D533C" w:rsidP="001D533C">
            <w:pPr>
              <w:ind w:left="-253" w:firstLine="253"/>
              <w:rPr>
                <w:szCs w:val="24"/>
              </w:rPr>
            </w:pPr>
            <w:r w:rsidRPr="00562D0B">
              <w:rPr>
                <w:szCs w:val="24"/>
              </w:rPr>
              <w:t>Reserve</w:t>
            </w:r>
          </w:p>
          <w:p w14:paraId="1EE4B16D" w14:textId="77777777" w:rsidR="001D533C" w:rsidRPr="00562D0B" w:rsidRDefault="001D533C" w:rsidP="001D533C">
            <w:pPr>
              <w:ind w:left="-253" w:firstLine="253"/>
              <w:rPr>
                <w:szCs w:val="24"/>
              </w:rPr>
            </w:pPr>
            <w:r w:rsidRPr="00562D0B">
              <w:rPr>
                <w:szCs w:val="24"/>
              </w:rPr>
              <w:t>Members</w:t>
            </w:r>
          </w:p>
        </w:tc>
        <w:tc>
          <w:tcPr>
            <w:tcW w:w="4122" w:type="dxa"/>
          </w:tcPr>
          <w:p w14:paraId="1F7FB607" w14:textId="7629444E" w:rsidR="003A10DF" w:rsidRPr="00C3545C" w:rsidRDefault="003A10DF" w:rsidP="00CD131C">
            <w:pPr>
              <w:pStyle w:val="ListParagraph"/>
              <w:numPr>
                <w:ilvl w:val="0"/>
                <w:numId w:val="24"/>
              </w:numPr>
              <w:autoSpaceDE w:val="0"/>
              <w:autoSpaceDN w:val="0"/>
              <w:adjustRightInd w:val="0"/>
              <w:rPr>
                <w:rFonts w:cs="Arial"/>
                <w:bCs/>
                <w:lang w:val="en-US"/>
              </w:rPr>
            </w:pPr>
            <w:r w:rsidRPr="00C3545C">
              <w:rPr>
                <w:rFonts w:cs="Arial"/>
                <w:bCs/>
                <w:lang w:val="en-US"/>
              </w:rPr>
              <w:t>Nitesh Hirani</w:t>
            </w:r>
          </w:p>
          <w:p w14:paraId="0176DB53" w14:textId="19225FC6" w:rsidR="003A10DF" w:rsidRPr="00C3545C" w:rsidRDefault="003A10DF" w:rsidP="00CD131C">
            <w:pPr>
              <w:pStyle w:val="ListParagraph"/>
              <w:numPr>
                <w:ilvl w:val="0"/>
                <w:numId w:val="24"/>
              </w:numPr>
              <w:autoSpaceDE w:val="0"/>
              <w:autoSpaceDN w:val="0"/>
              <w:adjustRightInd w:val="0"/>
              <w:rPr>
                <w:rFonts w:cs="Arial"/>
                <w:bCs/>
                <w:lang w:val="en-US"/>
              </w:rPr>
            </w:pPr>
            <w:r w:rsidRPr="00C3545C">
              <w:rPr>
                <w:rFonts w:cs="Arial"/>
                <w:bCs/>
                <w:lang w:val="en-US"/>
              </w:rPr>
              <w:t>Ameet Jogia</w:t>
            </w:r>
          </w:p>
          <w:p w14:paraId="47C8BC25" w14:textId="53F7FEEF" w:rsidR="003A10DF" w:rsidRPr="00C3545C" w:rsidRDefault="003A10DF" w:rsidP="00CD131C">
            <w:pPr>
              <w:pStyle w:val="ListParagraph"/>
              <w:numPr>
                <w:ilvl w:val="0"/>
                <w:numId w:val="24"/>
              </w:numPr>
              <w:autoSpaceDE w:val="0"/>
              <w:autoSpaceDN w:val="0"/>
              <w:adjustRightInd w:val="0"/>
              <w:rPr>
                <w:rFonts w:cs="Arial"/>
                <w:bCs/>
                <w:lang w:val="en-US"/>
              </w:rPr>
            </w:pPr>
            <w:r w:rsidRPr="00C3545C">
              <w:rPr>
                <w:rFonts w:cs="Arial"/>
                <w:bCs/>
                <w:lang w:val="en-US"/>
              </w:rPr>
              <w:t>Thaya Idaikkadar</w:t>
            </w:r>
          </w:p>
          <w:p w14:paraId="7AE6ABBC" w14:textId="66182F6B" w:rsidR="003A10DF" w:rsidRPr="00C3545C" w:rsidRDefault="003A10DF" w:rsidP="00CD131C">
            <w:pPr>
              <w:pStyle w:val="ListParagraph"/>
              <w:numPr>
                <w:ilvl w:val="0"/>
                <w:numId w:val="24"/>
              </w:numPr>
              <w:autoSpaceDE w:val="0"/>
              <w:autoSpaceDN w:val="0"/>
              <w:adjustRightInd w:val="0"/>
              <w:rPr>
                <w:rFonts w:cs="Arial"/>
                <w:bCs/>
                <w:lang w:val="en-US"/>
              </w:rPr>
            </w:pPr>
            <w:r w:rsidRPr="00C3545C">
              <w:rPr>
                <w:rFonts w:cs="Arial"/>
                <w:bCs/>
                <w:lang w:val="en-US"/>
              </w:rPr>
              <w:t>Kuha Kumaran</w:t>
            </w:r>
          </w:p>
          <w:p w14:paraId="7E573DDC" w14:textId="75D9787A" w:rsidR="003A10DF" w:rsidRPr="00C3545C" w:rsidRDefault="003A10DF" w:rsidP="00CD131C">
            <w:pPr>
              <w:pStyle w:val="ListParagraph"/>
              <w:numPr>
                <w:ilvl w:val="0"/>
                <w:numId w:val="24"/>
              </w:numPr>
              <w:autoSpaceDE w:val="0"/>
              <w:autoSpaceDN w:val="0"/>
              <w:adjustRightInd w:val="0"/>
              <w:rPr>
                <w:rFonts w:cs="Arial"/>
                <w:bCs/>
                <w:lang w:val="en-US"/>
              </w:rPr>
            </w:pPr>
            <w:r w:rsidRPr="00C3545C">
              <w:rPr>
                <w:rFonts w:cs="Arial"/>
                <w:bCs/>
                <w:lang w:val="en-US"/>
              </w:rPr>
              <w:t>Vipin Mithani</w:t>
            </w:r>
          </w:p>
          <w:p w14:paraId="00BD931A" w14:textId="285FE76E" w:rsidR="001D533C" w:rsidRPr="00C3545C" w:rsidRDefault="003A10DF" w:rsidP="00CD131C">
            <w:pPr>
              <w:pStyle w:val="ListParagraph"/>
              <w:numPr>
                <w:ilvl w:val="0"/>
                <w:numId w:val="24"/>
              </w:numPr>
              <w:rPr>
                <w:szCs w:val="24"/>
              </w:rPr>
            </w:pPr>
            <w:r w:rsidRPr="00C3545C">
              <w:rPr>
                <w:rFonts w:cs="Arial"/>
                <w:bCs/>
                <w:lang w:val="en-US"/>
              </w:rPr>
              <w:t>Govind Bharadia</w:t>
            </w:r>
          </w:p>
          <w:p w14:paraId="3B96DC81" w14:textId="77777777" w:rsidR="001D533C" w:rsidRPr="001D533C" w:rsidRDefault="001D533C" w:rsidP="001D533C">
            <w:pPr>
              <w:rPr>
                <w:bCs/>
                <w:szCs w:val="24"/>
              </w:rPr>
            </w:pPr>
          </w:p>
        </w:tc>
        <w:tc>
          <w:tcPr>
            <w:tcW w:w="4320" w:type="dxa"/>
          </w:tcPr>
          <w:p w14:paraId="4FCC421F" w14:textId="37704F59" w:rsidR="00955CD1" w:rsidRPr="00955CD1" w:rsidRDefault="00955CD1" w:rsidP="00CD131C">
            <w:pPr>
              <w:pStyle w:val="ListParagraph"/>
              <w:numPr>
                <w:ilvl w:val="0"/>
                <w:numId w:val="29"/>
              </w:numPr>
              <w:rPr>
                <w:rFonts w:cs="Arial"/>
                <w:color w:val="000000"/>
                <w:lang w:val="en-US"/>
              </w:rPr>
            </w:pPr>
            <w:r w:rsidRPr="00955CD1">
              <w:rPr>
                <w:szCs w:val="24"/>
              </w:rPr>
              <w:t>Stephen</w:t>
            </w:r>
            <w:r w:rsidRPr="00955CD1">
              <w:rPr>
                <w:rFonts w:cs="Arial"/>
                <w:color w:val="000000"/>
                <w:lang w:val="en-US"/>
              </w:rPr>
              <w:t xml:space="preserve"> Hickman</w:t>
            </w:r>
          </w:p>
          <w:p w14:paraId="6A1186F6" w14:textId="3A93B102" w:rsidR="00955CD1" w:rsidRPr="00955CD1" w:rsidRDefault="00955CD1" w:rsidP="00CD131C">
            <w:pPr>
              <w:pStyle w:val="ListParagraph"/>
              <w:numPr>
                <w:ilvl w:val="0"/>
                <w:numId w:val="29"/>
              </w:numPr>
              <w:autoSpaceDE w:val="0"/>
              <w:autoSpaceDN w:val="0"/>
              <w:adjustRightInd w:val="0"/>
              <w:rPr>
                <w:rFonts w:cs="Arial"/>
                <w:color w:val="000000"/>
                <w:lang w:val="en-US"/>
              </w:rPr>
            </w:pPr>
            <w:r w:rsidRPr="00955CD1">
              <w:rPr>
                <w:rFonts w:cs="Arial"/>
                <w:color w:val="000000"/>
                <w:lang w:val="en-US"/>
              </w:rPr>
              <w:t>Asif Hussain</w:t>
            </w:r>
          </w:p>
          <w:p w14:paraId="3D737431" w14:textId="7921F3FE" w:rsidR="00955CD1" w:rsidRPr="00955CD1" w:rsidRDefault="00955CD1" w:rsidP="00CD131C">
            <w:pPr>
              <w:pStyle w:val="ListParagraph"/>
              <w:numPr>
                <w:ilvl w:val="0"/>
                <w:numId w:val="29"/>
              </w:numPr>
              <w:autoSpaceDE w:val="0"/>
              <w:autoSpaceDN w:val="0"/>
              <w:adjustRightInd w:val="0"/>
              <w:rPr>
                <w:rFonts w:cs="Arial"/>
                <w:color w:val="000000"/>
                <w:lang w:val="en-US"/>
              </w:rPr>
            </w:pPr>
            <w:r w:rsidRPr="00955CD1">
              <w:rPr>
                <w:rFonts w:cs="Arial"/>
                <w:color w:val="000000"/>
                <w:lang w:val="en-US"/>
              </w:rPr>
              <w:t>Eden Kulig</w:t>
            </w:r>
          </w:p>
          <w:p w14:paraId="113D5A10" w14:textId="0760346C" w:rsidR="00955CD1" w:rsidRPr="00955CD1" w:rsidRDefault="00955CD1" w:rsidP="00CD131C">
            <w:pPr>
              <w:pStyle w:val="ListParagraph"/>
              <w:numPr>
                <w:ilvl w:val="0"/>
                <w:numId w:val="29"/>
              </w:numPr>
              <w:autoSpaceDE w:val="0"/>
              <w:autoSpaceDN w:val="0"/>
              <w:adjustRightInd w:val="0"/>
              <w:rPr>
                <w:rFonts w:cs="Arial"/>
                <w:color w:val="000000"/>
                <w:lang w:val="en-US"/>
              </w:rPr>
            </w:pPr>
            <w:r w:rsidRPr="00955CD1">
              <w:rPr>
                <w:rFonts w:cs="Arial"/>
                <w:color w:val="000000"/>
                <w:lang w:val="en-US"/>
              </w:rPr>
              <w:t>Natasha Proctor</w:t>
            </w:r>
          </w:p>
          <w:p w14:paraId="79B4DE9E" w14:textId="5BA61FB6" w:rsidR="00955CD1" w:rsidRPr="00955CD1" w:rsidRDefault="00955CD1" w:rsidP="00CD131C">
            <w:pPr>
              <w:pStyle w:val="ListParagraph"/>
              <w:numPr>
                <w:ilvl w:val="0"/>
                <w:numId w:val="29"/>
              </w:numPr>
              <w:autoSpaceDE w:val="0"/>
              <w:autoSpaceDN w:val="0"/>
              <w:adjustRightInd w:val="0"/>
              <w:rPr>
                <w:rFonts w:cs="Arial"/>
                <w:color w:val="000000"/>
                <w:lang w:val="en-US"/>
              </w:rPr>
            </w:pPr>
            <w:r w:rsidRPr="00955CD1">
              <w:rPr>
                <w:rFonts w:cs="Arial"/>
                <w:color w:val="000000"/>
                <w:lang w:val="en-US"/>
              </w:rPr>
              <w:t>Aneka Shah-Levy</w:t>
            </w:r>
          </w:p>
          <w:p w14:paraId="2ACD4631" w14:textId="285706B0" w:rsidR="00955CD1" w:rsidRPr="00955CD1" w:rsidRDefault="00955CD1" w:rsidP="00CD131C">
            <w:pPr>
              <w:pStyle w:val="ListParagraph"/>
              <w:numPr>
                <w:ilvl w:val="0"/>
                <w:numId w:val="29"/>
              </w:numPr>
              <w:autoSpaceDE w:val="0"/>
              <w:autoSpaceDN w:val="0"/>
              <w:adjustRightInd w:val="0"/>
              <w:rPr>
                <w:rFonts w:cs="Arial"/>
                <w:color w:val="000000"/>
                <w:lang w:val="en-US"/>
              </w:rPr>
            </w:pPr>
            <w:r w:rsidRPr="00955CD1">
              <w:rPr>
                <w:rFonts w:cs="Arial"/>
                <w:color w:val="000000"/>
                <w:lang w:val="en-US"/>
              </w:rPr>
              <w:t>Rekha Shah</w:t>
            </w:r>
          </w:p>
          <w:p w14:paraId="0480E476" w14:textId="5BFAD100" w:rsidR="001D533C" w:rsidRPr="00955CD1" w:rsidRDefault="00955CD1" w:rsidP="00CD131C">
            <w:pPr>
              <w:pStyle w:val="ListParagraph"/>
              <w:numPr>
                <w:ilvl w:val="0"/>
                <w:numId w:val="29"/>
              </w:numPr>
              <w:rPr>
                <w:szCs w:val="24"/>
              </w:rPr>
            </w:pPr>
            <w:proofErr w:type="gramStart"/>
            <w:r w:rsidRPr="00955CD1">
              <w:rPr>
                <w:rFonts w:cs="Arial"/>
                <w:color w:val="000000"/>
                <w:lang w:val="en-US"/>
              </w:rPr>
              <w:t>.Krishna</w:t>
            </w:r>
            <w:proofErr w:type="gramEnd"/>
            <w:r w:rsidRPr="00955CD1">
              <w:rPr>
                <w:rFonts w:cs="Arial"/>
                <w:color w:val="000000"/>
                <w:lang w:val="en-US"/>
              </w:rPr>
              <w:t xml:space="preserve"> Suresh</w:t>
            </w:r>
          </w:p>
          <w:p w14:paraId="0A5D3F23" w14:textId="77777777" w:rsidR="001D533C" w:rsidRPr="001D533C" w:rsidRDefault="001D533C" w:rsidP="001D533C">
            <w:pPr>
              <w:ind w:left="326" w:hanging="326"/>
              <w:rPr>
                <w:szCs w:val="24"/>
              </w:rPr>
            </w:pPr>
          </w:p>
        </w:tc>
      </w:tr>
    </w:tbl>
    <w:p w14:paraId="6F44D472" w14:textId="77777777" w:rsidR="009971E6" w:rsidRPr="00562D0B" w:rsidRDefault="009971E6" w:rsidP="00F7110A">
      <w:pPr>
        <w:rPr>
          <w:szCs w:val="24"/>
        </w:rPr>
      </w:pPr>
    </w:p>
    <w:p w14:paraId="401F8403" w14:textId="77777777" w:rsidR="00043375" w:rsidRPr="00562D0B" w:rsidRDefault="00043375" w:rsidP="00F7110A">
      <w:pPr>
        <w:tabs>
          <w:tab w:val="left" w:pos="1440"/>
        </w:tabs>
        <w:rPr>
          <w:szCs w:val="24"/>
        </w:rPr>
      </w:pPr>
      <w:r w:rsidRPr="00562D0B">
        <w:rPr>
          <w:szCs w:val="24"/>
        </w:rPr>
        <w:t>(CH)</w:t>
      </w:r>
      <w:r w:rsidRPr="00562D0B">
        <w:rPr>
          <w:szCs w:val="24"/>
        </w:rPr>
        <w:tab/>
        <w:t>= Chair</w:t>
      </w:r>
    </w:p>
    <w:p w14:paraId="14183A90" w14:textId="77777777" w:rsidR="00043375" w:rsidRPr="00562D0B" w:rsidRDefault="00043375" w:rsidP="00F7110A">
      <w:pPr>
        <w:tabs>
          <w:tab w:val="left" w:pos="1440"/>
          <w:tab w:val="right" w:pos="9360"/>
        </w:tabs>
        <w:ind w:left="1440" w:hanging="1440"/>
        <w:rPr>
          <w:szCs w:val="24"/>
        </w:rPr>
      </w:pPr>
      <w:r w:rsidRPr="00562D0B">
        <w:rPr>
          <w:szCs w:val="24"/>
        </w:rPr>
        <w:t>*</w:t>
      </w:r>
      <w:r w:rsidRPr="00562D0B">
        <w:rPr>
          <w:szCs w:val="24"/>
        </w:rPr>
        <w:tab/>
        <w:t xml:space="preserve">Denotes </w:t>
      </w:r>
      <w:r w:rsidRPr="00562D0B">
        <w:t>Group</w:t>
      </w:r>
      <w:r w:rsidRPr="00562D0B">
        <w:rPr>
          <w:szCs w:val="24"/>
        </w:rPr>
        <w:t xml:space="preserve"> Members for consultation on Delegated Action and/or administrative matters.</w:t>
      </w:r>
    </w:p>
    <w:p w14:paraId="008B6721" w14:textId="77777777" w:rsidR="00F7110A" w:rsidRPr="00562D0B" w:rsidRDefault="00F7110A" w:rsidP="00F7110A">
      <w:pPr>
        <w:tabs>
          <w:tab w:val="left" w:pos="1440"/>
          <w:tab w:val="right" w:pos="9360"/>
        </w:tabs>
        <w:ind w:left="1440" w:hanging="1440"/>
        <w:rPr>
          <w:b/>
          <w:szCs w:val="24"/>
        </w:rPr>
      </w:pPr>
    </w:p>
    <w:p w14:paraId="7F001508" w14:textId="77777777" w:rsidR="00F7110A" w:rsidRPr="00562D0B" w:rsidRDefault="00F7110A" w:rsidP="00F7110A">
      <w:pPr>
        <w:tabs>
          <w:tab w:val="left" w:pos="1440"/>
          <w:tab w:val="right" w:pos="9360"/>
        </w:tabs>
        <w:ind w:left="1440" w:hanging="1440"/>
        <w:rPr>
          <w:b/>
          <w:szCs w:val="24"/>
        </w:rPr>
      </w:pPr>
      <w:r w:rsidRPr="00562D0B">
        <w:rPr>
          <w:b/>
          <w:szCs w:val="24"/>
        </w:rPr>
        <w:t>Terms of Reference</w:t>
      </w:r>
    </w:p>
    <w:p w14:paraId="4133CF04" w14:textId="77777777" w:rsidR="00F7110A" w:rsidRPr="00562D0B" w:rsidRDefault="00F7110A" w:rsidP="00F7110A">
      <w:pPr>
        <w:tabs>
          <w:tab w:val="left" w:pos="1440"/>
          <w:tab w:val="right" w:pos="9360"/>
        </w:tabs>
        <w:ind w:left="1440" w:hanging="1440"/>
        <w:rPr>
          <w:b/>
          <w:szCs w:val="24"/>
        </w:rPr>
      </w:pPr>
    </w:p>
    <w:p w14:paraId="5EDEC101" w14:textId="77777777" w:rsidR="00F47F54" w:rsidRPr="00077207" w:rsidRDefault="00F47F54" w:rsidP="00F47F54">
      <w:r w:rsidRPr="00077207">
        <w:t xml:space="preserve">The powers and the duties of the Licensing and General Purposes Committee are: </w:t>
      </w:r>
    </w:p>
    <w:p w14:paraId="229F3D33" w14:textId="77777777" w:rsidR="00F47F54" w:rsidRPr="00077207" w:rsidRDefault="00F47F54" w:rsidP="00F47F54">
      <w:pPr>
        <w:ind w:left="1350" w:hanging="630"/>
        <w:rPr>
          <w:rFonts w:cs="Arial"/>
          <w:szCs w:val="24"/>
        </w:rPr>
      </w:pPr>
    </w:p>
    <w:p w14:paraId="51FB8E57" w14:textId="77777777" w:rsidR="00F47F54" w:rsidRPr="00077207" w:rsidRDefault="00F47F54" w:rsidP="00F47F54">
      <w:pPr>
        <w:ind w:left="600" w:hanging="600"/>
        <w:rPr>
          <w:rFonts w:cs="Arial"/>
          <w:b/>
          <w:bCs/>
          <w:szCs w:val="24"/>
        </w:rPr>
      </w:pPr>
      <w:r w:rsidRPr="00077207">
        <w:rPr>
          <w:rFonts w:cs="Arial"/>
          <w:szCs w:val="24"/>
        </w:rPr>
        <w:t>(a)</w:t>
      </w:r>
      <w:r w:rsidRPr="00077207">
        <w:rPr>
          <w:rFonts w:cs="Arial"/>
          <w:szCs w:val="24"/>
        </w:rPr>
        <w:tab/>
        <w:t>To consider all matters which</w:t>
      </w:r>
      <w:r>
        <w:rPr>
          <w:rFonts w:cs="Arial"/>
          <w:szCs w:val="24"/>
        </w:rPr>
        <w:t xml:space="preserve"> under</w:t>
      </w:r>
      <w:r w:rsidRPr="00077207">
        <w:rPr>
          <w:rFonts w:cs="Arial"/>
          <w:szCs w:val="24"/>
        </w:rPr>
        <w:t xml:space="preserve"> the Local Authorities (Functions and Responsibilities) (England) Regulations 2000 </w:t>
      </w:r>
      <w:r>
        <w:rPr>
          <w:rFonts w:cs="Arial"/>
          <w:szCs w:val="24"/>
        </w:rPr>
        <w:t>(referred to</w:t>
      </w:r>
      <w:r w:rsidRPr="00077207">
        <w:rPr>
          <w:rFonts w:cs="Arial"/>
          <w:szCs w:val="24"/>
        </w:rPr>
        <w:t xml:space="preserve"> in the Schedule </w:t>
      </w:r>
      <w:r>
        <w:rPr>
          <w:rFonts w:cs="Arial"/>
          <w:szCs w:val="24"/>
        </w:rPr>
        <w:t>3A</w:t>
      </w:r>
      <w:r>
        <w:rPr>
          <w:rFonts w:cs="Arial"/>
          <w:szCs w:val="24"/>
        </w:rPr>
        <w:noBreakHyphen/>
        <w:t xml:space="preserve">1) </w:t>
      </w:r>
      <w:r w:rsidRPr="00077207">
        <w:rPr>
          <w:rFonts w:cs="Arial"/>
          <w:szCs w:val="24"/>
        </w:rPr>
        <w:t xml:space="preserve">to this document, are required not to be the responsibility of the Executive, save for those matters delegated to other Committees of the </w:t>
      </w:r>
      <w:proofErr w:type="gramStart"/>
      <w:r w:rsidRPr="00077207">
        <w:rPr>
          <w:rFonts w:cs="Arial"/>
          <w:szCs w:val="24"/>
        </w:rPr>
        <w:t>Council</w:t>
      </w:r>
      <w:r w:rsidRPr="00077207">
        <w:rPr>
          <w:rFonts w:cs="Arial"/>
          <w:b/>
          <w:bCs/>
          <w:szCs w:val="24"/>
        </w:rPr>
        <w:t>;</w:t>
      </w:r>
      <w:proofErr w:type="gramEnd"/>
    </w:p>
    <w:p w14:paraId="3A907E04" w14:textId="77777777" w:rsidR="00F47F54" w:rsidRPr="00077207" w:rsidRDefault="00F47F54" w:rsidP="00F47F54">
      <w:pPr>
        <w:ind w:left="600" w:hanging="600"/>
        <w:rPr>
          <w:rFonts w:cs="Arial"/>
          <w:b/>
          <w:bCs/>
          <w:szCs w:val="24"/>
        </w:rPr>
      </w:pPr>
    </w:p>
    <w:p w14:paraId="543F3432" w14:textId="77777777" w:rsidR="00F47F54" w:rsidRPr="00077207" w:rsidRDefault="00F47F54" w:rsidP="00F47F54">
      <w:pPr>
        <w:ind w:left="600" w:hanging="600"/>
        <w:rPr>
          <w:rFonts w:cs="Arial"/>
          <w:szCs w:val="24"/>
        </w:rPr>
      </w:pPr>
      <w:r w:rsidRPr="00077207">
        <w:rPr>
          <w:rFonts w:cs="Arial"/>
          <w:szCs w:val="24"/>
        </w:rPr>
        <w:t>(b)</w:t>
      </w:r>
      <w:r w:rsidRPr="00077207">
        <w:rPr>
          <w:rFonts w:cs="Arial"/>
          <w:szCs w:val="24"/>
        </w:rPr>
        <w:tab/>
        <w:t xml:space="preserve">To carry out the functions under any relevant statutory provision within the meaning of Part I (Health, safety and welfare in connection with work, and control of dangerous substances) of the Health and Safety at Work Act 1974, to the extent that those functions are discharged otherwise than in the authority’s capacity as an </w:t>
      </w:r>
      <w:proofErr w:type="gramStart"/>
      <w:r w:rsidRPr="00077207">
        <w:rPr>
          <w:rFonts w:cs="Arial"/>
          <w:szCs w:val="24"/>
        </w:rPr>
        <w:t>employer;</w:t>
      </w:r>
      <w:proofErr w:type="gramEnd"/>
    </w:p>
    <w:p w14:paraId="17C24CB7" w14:textId="77777777" w:rsidR="00F47F54" w:rsidRPr="00077207" w:rsidRDefault="00F47F54" w:rsidP="00F47F54">
      <w:pPr>
        <w:ind w:left="600" w:hanging="600"/>
        <w:rPr>
          <w:rFonts w:cs="Arial"/>
          <w:szCs w:val="24"/>
        </w:rPr>
      </w:pPr>
    </w:p>
    <w:p w14:paraId="1405C733" w14:textId="77777777" w:rsidR="00F47F54" w:rsidRPr="00077207" w:rsidRDefault="00F47F54" w:rsidP="00F47F54">
      <w:pPr>
        <w:ind w:left="600" w:hanging="600"/>
        <w:rPr>
          <w:rFonts w:cs="Arial"/>
          <w:szCs w:val="24"/>
        </w:rPr>
      </w:pPr>
      <w:r w:rsidRPr="00077207">
        <w:rPr>
          <w:rFonts w:cs="Arial"/>
          <w:szCs w:val="24"/>
        </w:rPr>
        <w:t>(c)</w:t>
      </w:r>
      <w:r w:rsidRPr="00077207">
        <w:rPr>
          <w:rFonts w:cs="Arial"/>
          <w:szCs w:val="24"/>
        </w:rPr>
        <w:tab/>
        <w:t xml:space="preserve">To keep under review and to determine the arrangements for the holding of elections and any referendums within the Borough and to initiate or respond to any proposals to the change of ward, constituency or Borough </w:t>
      </w:r>
      <w:proofErr w:type="gramStart"/>
      <w:r w:rsidRPr="00077207">
        <w:rPr>
          <w:rFonts w:cs="Arial"/>
          <w:szCs w:val="24"/>
        </w:rPr>
        <w:t>boundaries;</w:t>
      </w:r>
      <w:proofErr w:type="gramEnd"/>
    </w:p>
    <w:p w14:paraId="3CB7A447" w14:textId="77777777" w:rsidR="00F47F54" w:rsidRPr="00077207" w:rsidRDefault="00F47F54" w:rsidP="00F47F54">
      <w:pPr>
        <w:ind w:left="600" w:hanging="600"/>
        <w:rPr>
          <w:rFonts w:cs="Arial"/>
          <w:szCs w:val="24"/>
        </w:rPr>
      </w:pPr>
    </w:p>
    <w:p w14:paraId="6C260CD6" w14:textId="77777777" w:rsidR="00F47F54" w:rsidRPr="00077207" w:rsidRDefault="00F47F54" w:rsidP="00F47F54">
      <w:pPr>
        <w:ind w:left="600" w:hanging="600"/>
        <w:rPr>
          <w:rFonts w:cs="Arial"/>
          <w:szCs w:val="24"/>
        </w:rPr>
      </w:pPr>
      <w:r w:rsidRPr="00077207">
        <w:rPr>
          <w:rFonts w:cs="Arial"/>
          <w:szCs w:val="24"/>
        </w:rPr>
        <w:t>(d)</w:t>
      </w:r>
      <w:r w:rsidRPr="00077207">
        <w:rPr>
          <w:rFonts w:cs="Arial"/>
          <w:szCs w:val="24"/>
        </w:rPr>
        <w:tab/>
        <w:t>The determination of applications under the Council’s Personal Injury Allowance Scheme.</w:t>
      </w:r>
    </w:p>
    <w:p w14:paraId="0AC74DCE" w14:textId="77777777" w:rsidR="00F47F54" w:rsidRPr="00077207" w:rsidRDefault="00F47F54" w:rsidP="00F47F54">
      <w:pPr>
        <w:rPr>
          <w:b/>
          <w:szCs w:val="24"/>
          <w:u w:val="single"/>
        </w:rPr>
      </w:pPr>
    </w:p>
    <w:p w14:paraId="5568DAD7" w14:textId="77777777" w:rsidR="00F47F54" w:rsidRDefault="00F47F54">
      <w:pPr>
        <w:rPr>
          <w:rFonts w:cs="Arial"/>
          <w:szCs w:val="24"/>
        </w:rPr>
      </w:pPr>
      <w:r>
        <w:rPr>
          <w:rFonts w:cs="Arial"/>
          <w:szCs w:val="24"/>
        </w:rPr>
        <w:br w:type="page"/>
      </w:r>
    </w:p>
    <w:p w14:paraId="1B008638" w14:textId="69895AAF" w:rsidR="00F47F54" w:rsidRPr="00077207" w:rsidRDefault="00F47F54" w:rsidP="00F47F54">
      <w:pPr>
        <w:ind w:left="600" w:hanging="600"/>
        <w:rPr>
          <w:rFonts w:cs="Arial"/>
          <w:szCs w:val="24"/>
        </w:rPr>
      </w:pPr>
      <w:r w:rsidRPr="00077207">
        <w:rPr>
          <w:rFonts w:cs="Arial"/>
          <w:szCs w:val="24"/>
        </w:rPr>
        <w:lastRenderedPageBreak/>
        <w:t xml:space="preserve">(e) </w:t>
      </w:r>
      <w:r w:rsidRPr="00077207">
        <w:rPr>
          <w:rFonts w:cs="Arial"/>
          <w:szCs w:val="24"/>
        </w:rPr>
        <w:tab/>
        <w:t>To determine all matters and duties on the authority imposed by legislation, regulations orders, codes, and similar provisions for:</w:t>
      </w:r>
    </w:p>
    <w:p w14:paraId="7E29D686" w14:textId="77777777" w:rsidR="00F47F54" w:rsidRPr="00077207" w:rsidRDefault="00F47F54" w:rsidP="00F47F54">
      <w:pPr>
        <w:rPr>
          <w:rFonts w:cs="Arial"/>
          <w:szCs w:val="24"/>
        </w:rPr>
      </w:pPr>
    </w:p>
    <w:p w14:paraId="2617DE20" w14:textId="77777777" w:rsidR="00F47F54" w:rsidRPr="00077207" w:rsidRDefault="00F47F54" w:rsidP="00F47F54">
      <w:pPr>
        <w:numPr>
          <w:ilvl w:val="0"/>
          <w:numId w:val="1"/>
        </w:numPr>
        <w:tabs>
          <w:tab w:val="clear" w:pos="1152"/>
          <w:tab w:val="num" w:pos="960"/>
        </w:tabs>
        <w:ind w:left="1080"/>
        <w:rPr>
          <w:rFonts w:cs="Arial"/>
          <w:szCs w:val="24"/>
        </w:rPr>
      </w:pPr>
      <w:r w:rsidRPr="00077207">
        <w:rPr>
          <w:rFonts w:cs="Arial"/>
          <w:szCs w:val="24"/>
        </w:rPr>
        <w:t>All activities under the Licensing Act 2003</w:t>
      </w:r>
    </w:p>
    <w:p w14:paraId="7CB12672" w14:textId="77777777" w:rsidR="00F47F54" w:rsidRPr="00077207" w:rsidRDefault="00F47F54" w:rsidP="00F47F54">
      <w:pPr>
        <w:numPr>
          <w:ilvl w:val="0"/>
          <w:numId w:val="1"/>
        </w:numPr>
        <w:tabs>
          <w:tab w:val="clear" w:pos="1152"/>
          <w:tab w:val="num" w:pos="960"/>
        </w:tabs>
        <w:ind w:left="1080"/>
        <w:rPr>
          <w:rFonts w:cs="Arial"/>
          <w:szCs w:val="24"/>
        </w:rPr>
      </w:pPr>
      <w:r w:rsidRPr="00077207">
        <w:rPr>
          <w:rFonts w:cs="Arial"/>
          <w:szCs w:val="24"/>
        </w:rPr>
        <w:t>Food safety and control.</w:t>
      </w:r>
    </w:p>
    <w:p w14:paraId="331CE5CA" w14:textId="77777777" w:rsidR="00F47F54" w:rsidRPr="00077207" w:rsidRDefault="00F47F54" w:rsidP="00F47F54">
      <w:pPr>
        <w:numPr>
          <w:ilvl w:val="0"/>
          <w:numId w:val="1"/>
        </w:numPr>
        <w:tabs>
          <w:tab w:val="clear" w:pos="1152"/>
          <w:tab w:val="num" w:pos="960"/>
        </w:tabs>
        <w:ind w:left="1080"/>
        <w:rPr>
          <w:rFonts w:cs="Arial"/>
          <w:szCs w:val="24"/>
        </w:rPr>
      </w:pPr>
      <w:r w:rsidRPr="00077207">
        <w:rPr>
          <w:rFonts w:cs="Arial"/>
          <w:szCs w:val="24"/>
        </w:rPr>
        <w:t xml:space="preserve">Animal health, welfare, </w:t>
      </w:r>
      <w:proofErr w:type="gramStart"/>
      <w:r w:rsidRPr="00077207">
        <w:rPr>
          <w:rFonts w:cs="Arial"/>
          <w:szCs w:val="24"/>
        </w:rPr>
        <w:t>safety</w:t>
      </w:r>
      <w:proofErr w:type="gramEnd"/>
      <w:r w:rsidRPr="00077207">
        <w:rPr>
          <w:rFonts w:cs="Arial"/>
          <w:szCs w:val="24"/>
        </w:rPr>
        <w:t xml:space="preserve"> and control.</w:t>
      </w:r>
    </w:p>
    <w:p w14:paraId="76A85251" w14:textId="77777777" w:rsidR="00F47F54" w:rsidRPr="00077207" w:rsidRDefault="00F47F54" w:rsidP="00F47F54">
      <w:pPr>
        <w:numPr>
          <w:ilvl w:val="0"/>
          <w:numId w:val="1"/>
        </w:numPr>
        <w:tabs>
          <w:tab w:val="clear" w:pos="1152"/>
          <w:tab w:val="num" w:pos="960"/>
        </w:tabs>
        <w:ind w:left="1080"/>
        <w:rPr>
          <w:rFonts w:cs="Arial"/>
          <w:szCs w:val="24"/>
        </w:rPr>
      </w:pPr>
      <w:r w:rsidRPr="00077207">
        <w:rPr>
          <w:rFonts w:cs="Arial"/>
          <w:szCs w:val="24"/>
        </w:rPr>
        <w:t xml:space="preserve">Gaming, betting, </w:t>
      </w:r>
      <w:proofErr w:type="gramStart"/>
      <w:r w:rsidRPr="00077207">
        <w:rPr>
          <w:rFonts w:cs="Arial"/>
          <w:szCs w:val="24"/>
        </w:rPr>
        <w:t>lotteries</w:t>
      </w:r>
      <w:proofErr w:type="gramEnd"/>
      <w:r w:rsidRPr="00077207">
        <w:rPr>
          <w:rFonts w:cs="Arial"/>
          <w:szCs w:val="24"/>
        </w:rPr>
        <w:t xml:space="preserve"> and related amusements</w:t>
      </w:r>
    </w:p>
    <w:p w14:paraId="326AE8C2" w14:textId="77777777" w:rsidR="00F47F54" w:rsidRPr="00077207" w:rsidRDefault="00F47F54" w:rsidP="00F47F54">
      <w:pPr>
        <w:numPr>
          <w:ilvl w:val="0"/>
          <w:numId w:val="1"/>
        </w:numPr>
        <w:tabs>
          <w:tab w:val="clear" w:pos="1152"/>
          <w:tab w:val="num" w:pos="960"/>
        </w:tabs>
        <w:ind w:left="1080"/>
        <w:rPr>
          <w:rFonts w:cs="Arial"/>
          <w:szCs w:val="24"/>
        </w:rPr>
      </w:pPr>
      <w:r w:rsidRPr="00077207">
        <w:rPr>
          <w:rFonts w:cs="Arial"/>
          <w:szCs w:val="24"/>
        </w:rPr>
        <w:t>Crime and disorder issues related to the above duties.</w:t>
      </w:r>
    </w:p>
    <w:p w14:paraId="4A7033B7" w14:textId="77777777" w:rsidR="00F47F54" w:rsidRDefault="00F47F54" w:rsidP="00F47F54">
      <w:pPr>
        <w:rPr>
          <w:b/>
          <w:szCs w:val="24"/>
          <w:u w:val="single"/>
        </w:rPr>
      </w:pPr>
    </w:p>
    <w:p w14:paraId="07A8602D" w14:textId="3AF7451C" w:rsidR="00716E8D" w:rsidRPr="00716E8D" w:rsidRDefault="00767FBD" w:rsidP="00F47F54">
      <w:pPr>
        <w:rPr>
          <w:rFonts w:cs="Arial"/>
          <w:szCs w:val="24"/>
        </w:rPr>
      </w:pPr>
      <w:r>
        <w:rPr>
          <w:rFonts w:cs="Arial"/>
          <w:szCs w:val="24"/>
        </w:rPr>
        <w:br w:type="page"/>
      </w:r>
    </w:p>
    <w:p w14:paraId="4754EEF8" w14:textId="3B231645" w:rsidR="00767FBD" w:rsidRDefault="00767FBD">
      <w:pPr>
        <w:rPr>
          <w:sz w:val="19"/>
        </w:rPr>
      </w:pPr>
    </w:p>
    <w:p w14:paraId="7825ABF5" w14:textId="0625666A" w:rsidR="00043375" w:rsidRPr="00562D0B" w:rsidRDefault="00043375" w:rsidP="00767FBD">
      <w:pPr>
        <w:pStyle w:val="Heading2"/>
        <w:spacing w:after="720"/>
      </w:pPr>
      <w:r w:rsidRPr="00562D0B">
        <w:t>(V</w:t>
      </w:r>
      <w:r w:rsidR="00767FBD">
        <w:t>I</w:t>
      </w:r>
      <w:r w:rsidRPr="00562D0B">
        <w:t>)</w:t>
      </w:r>
      <w:r w:rsidRPr="00562D0B">
        <w:tab/>
      </w:r>
      <w:r w:rsidR="00767FBD" w:rsidRPr="00562D0B">
        <w:t xml:space="preserve">Overview </w:t>
      </w:r>
      <w:r w:rsidR="00767FBD">
        <w:t>a</w:t>
      </w:r>
      <w:r w:rsidR="00767FBD" w:rsidRPr="00562D0B">
        <w:t xml:space="preserve">nd Scrutiny </w:t>
      </w:r>
      <w:r w:rsidR="00313F92" w:rsidRPr="00562D0B">
        <w:t>Committee (</w:t>
      </w:r>
      <w:r w:rsidR="004F0B2B" w:rsidRPr="00562D0B">
        <w:t>9</w:t>
      </w:r>
      <w:r w:rsidRPr="00562D0B">
        <w:t>)</w:t>
      </w:r>
    </w:p>
    <w:tbl>
      <w:tblPr>
        <w:tblW w:w="0" w:type="auto"/>
        <w:tblLayout w:type="fixed"/>
        <w:tblLook w:val="0000" w:firstRow="0" w:lastRow="0" w:firstColumn="0" w:lastColumn="0" w:noHBand="0" w:noVBand="0"/>
      </w:tblPr>
      <w:tblGrid>
        <w:gridCol w:w="1458"/>
        <w:gridCol w:w="4122"/>
        <w:gridCol w:w="4320"/>
      </w:tblGrid>
      <w:tr w:rsidR="00767FBD" w:rsidRPr="00562D0B" w14:paraId="130CEBB2" w14:textId="77777777" w:rsidTr="00F24714">
        <w:tc>
          <w:tcPr>
            <w:tcW w:w="1458" w:type="dxa"/>
          </w:tcPr>
          <w:p w14:paraId="7FC1919D" w14:textId="77777777" w:rsidR="00767FBD" w:rsidRPr="00562D0B" w:rsidRDefault="00767FBD" w:rsidP="00F24714">
            <w:pPr>
              <w:ind w:left="-253" w:firstLine="253"/>
              <w:rPr>
                <w:szCs w:val="24"/>
              </w:rPr>
            </w:pPr>
          </w:p>
        </w:tc>
        <w:tc>
          <w:tcPr>
            <w:tcW w:w="4122" w:type="dxa"/>
          </w:tcPr>
          <w:p w14:paraId="3FFC3BCE" w14:textId="1D6A161A" w:rsidR="00767FBD" w:rsidRDefault="008E4756" w:rsidP="00F24714">
            <w:pPr>
              <w:ind w:left="-253" w:firstLine="253"/>
              <w:rPr>
                <w:b/>
                <w:szCs w:val="24"/>
              </w:rPr>
            </w:pPr>
            <w:r>
              <w:rPr>
                <w:b/>
                <w:szCs w:val="24"/>
              </w:rPr>
              <w:t>Conservative</w:t>
            </w:r>
          </w:p>
          <w:p w14:paraId="4A8F2CC5" w14:textId="70D17ED5" w:rsidR="00767FBD" w:rsidRPr="00562D0B" w:rsidRDefault="00767FBD" w:rsidP="00F24714">
            <w:pPr>
              <w:ind w:left="-253" w:firstLine="253"/>
              <w:rPr>
                <w:b/>
                <w:szCs w:val="24"/>
              </w:rPr>
            </w:pPr>
            <w:r>
              <w:rPr>
                <w:b/>
                <w:szCs w:val="24"/>
              </w:rPr>
              <w:t>(</w:t>
            </w:r>
            <w:r w:rsidR="008E4756">
              <w:rPr>
                <w:b/>
                <w:szCs w:val="24"/>
              </w:rPr>
              <w:t>5</w:t>
            </w:r>
            <w:r>
              <w:rPr>
                <w:b/>
                <w:szCs w:val="24"/>
              </w:rPr>
              <w:t>)</w:t>
            </w:r>
          </w:p>
          <w:p w14:paraId="71B560B9" w14:textId="77777777" w:rsidR="00767FBD" w:rsidRPr="00562D0B" w:rsidRDefault="00767FBD" w:rsidP="00F24714">
            <w:pPr>
              <w:rPr>
                <w:szCs w:val="24"/>
              </w:rPr>
            </w:pPr>
          </w:p>
        </w:tc>
        <w:tc>
          <w:tcPr>
            <w:tcW w:w="4320" w:type="dxa"/>
          </w:tcPr>
          <w:p w14:paraId="564C8D45" w14:textId="64C76323" w:rsidR="00767FBD" w:rsidRDefault="008E4756" w:rsidP="00F24714">
            <w:pPr>
              <w:ind w:left="-253" w:firstLine="253"/>
              <w:rPr>
                <w:b/>
                <w:szCs w:val="24"/>
              </w:rPr>
            </w:pPr>
            <w:r>
              <w:rPr>
                <w:b/>
                <w:szCs w:val="24"/>
              </w:rPr>
              <w:t>Labour</w:t>
            </w:r>
          </w:p>
          <w:p w14:paraId="51D477D7" w14:textId="63C4AAE0" w:rsidR="00767FBD" w:rsidRDefault="00767FBD" w:rsidP="00F24714">
            <w:pPr>
              <w:ind w:left="-253" w:firstLine="253"/>
              <w:rPr>
                <w:b/>
                <w:szCs w:val="24"/>
              </w:rPr>
            </w:pPr>
            <w:r>
              <w:rPr>
                <w:b/>
                <w:szCs w:val="24"/>
              </w:rPr>
              <w:t>(</w:t>
            </w:r>
            <w:r w:rsidR="008E4756">
              <w:rPr>
                <w:b/>
                <w:szCs w:val="24"/>
              </w:rPr>
              <w:t>4</w:t>
            </w:r>
            <w:r>
              <w:rPr>
                <w:b/>
                <w:szCs w:val="24"/>
              </w:rPr>
              <w:t>)</w:t>
            </w:r>
          </w:p>
          <w:p w14:paraId="5F0662E6" w14:textId="77777777" w:rsidR="00767FBD" w:rsidRPr="00562D0B" w:rsidRDefault="00767FBD" w:rsidP="00F24714">
            <w:pPr>
              <w:rPr>
                <w:szCs w:val="24"/>
              </w:rPr>
            </w:pPr>
          </w:p>
        </w:tc>
      </w:tr>
    </w:tbl>
    <w:p w14:paraId="71BAD2D8" w14:textId="77777777" w:rsidR="00767FBD" w:rsidRPr="00562D0B" w:rsidRDefault="00767FBD" w:rsidP="00767FBD">
      <w:pPr>
        <w:rPr>
          <w:szCs w:val="24"/>
        </w:rPr>
      </w:pPr>
    </w:p>
    <w:tbl>
      <w:tblPr>
        <w:tblW w:w="9900" w:type="dxa"/>
        <w:tblLayout w:type="fixed"/>
        <w:tblLook w:val="0000" w:firstRow="0" w:lastRow="0" w:firstColumn="0" w:lastColumn="0" w:noHBand="0" w:noVBand="0"/>
      </w:tblPr>
      <w:tblGrid>
        <w:gridCol w:w="1458"/>
        <w:gridCol w:w="4122"/>
        <w:gridCol w:w="4320"/>
      </w:tblGrid>
      <w:tr w:rsidR="00767FBD" w:rsidRPr="00562D0B" w14:paraId="4F93D32D" w14:textId="77777777" w:rsidTr="00F24714">
        <w:tc>
          <w:tcPr>
            <w:tcW w:w="1458" w:type="dxa"/>
          </w:tcPr>
          <w:p w14:paraId="273797BD" w14:textId="77777777" w:rsidR="00767FBD" w:rsidRPr="00562D0B" w:rsidRDefault="00767FBD" w:rsidP="00767FBD">
            <w:pPr>
              <w:ind w:left="-253" w:firstLine="253"/>
              <w:rPr>
                <w:b/>
                <w:szCs w:val="24"/>
              </w:rPr>
            </w:pPr>
          </w:p>
          <w:p w14:paraId="1AC4FD76" w14:textId="77777777" w:rsidR="00767FBD" w:rsidRPr="00562D0B" w:rsidRDefault="00767FBD" w:rsidP="00767FBD">
            <w:pPr>
              <w:ind w:left="-253" w:firstLine="253"/>
              <w:rPr>
                <w:b/>
                <w:szCs w:val="24"/>
              </w:rPr>
            </w:pPr>
            <w:r w:rsidRPr="00562D0B">
              <w:rPr>
                <w:b/>
                <w:szCs w:val="24"/>
              </w:rPr>
              <w:t>I.</w:t>
            </w:r>
          </w:p>
          <w:p w14:paraId="123C5C81" w14:textId="77777777" w:rsidR="00767FBD" w:rsidRPr="00562D0B" w:rsidRDefault="00767FBD" w:rsidP="00767FBD">
            <w:pPr>
              <w:ind w:left="-253" w:firstLine="253"/>
              <w:rPr>
                <w:b/>
                <w:szCs w:val="24"/>
              </w:rPr>
            </w:pPr>
            <w:r w:rsidRPr="00562D0B">
              <w:rPr>
                <w:b/>
                <w:szCs w:val="24"/>
              </w:rPr>
              <w:t>Members</w:t>
            </w:r>
          </w:p>
        </w:tc>
        <w:tc>
          <w:tcPr>
            <w:tcW w:w="4122" w:type="dxa"/>
          </w:tcPr>
          <w:p w14:paraId="471C9C92" w14:textId="77777777" w:rsidR="004C56EE" w:rsidRDefault="004C56EE" w:rsidP="004C56EE">
            <w:pPr>
              <w:autoSpaceDE w:val="0"/>
              <w:autoSpaceDN w:val="0"/>
              <w:adjustRightInd w:val="0"/>
              <w:rPr>
                <w:b/>
              </w:rPr>
            </w:pPr>
            <w:r>
              <w:rPr>
                <w:b/>
              </w:rPr>
              <w:t>June Baxter</w:t>
            </w:r>
          </w:p>
          <w:p w14:paraId="2FAF5AF7" w14:textId="77777777" w:rsidR="004C56EE" w:rsidRDefault="004C56EE" w:rsidP="004C56EE">
            <w:pPr>
              <w:autoSpaceDE w:val="0"/>
              <w:autoSpaceDN w:val="0"/>
              <w:adjustRightInd w:val="0"/>
              <w:rPr>
                <w:b/>
              </w:rPr>
            </w:pPr>
            <w:r>
              <w:rPr>
                <w:b/>
              </w:rPr>
              <w:t>Govind Bharadia</w:t>
            </w:r>
          </w:p>
          <w:p w14:paraId="75418BF8" w14:textId="77777777" w:rsidR="004C56EE" w:rsidRDefault="004C56EE" w:rsidP="004C56EE">
            <w:pPr>
              <w:autoSpaceDE w:val="0"/>
              <w:autoSpaceDN w:val="0"/>
              <w:adjustRightInd w:val="0"/>
              <w:rPr>
                <w:b/>
              </w:rPr>
            </w:pPr>
            <w:r>
              <w:rPr>
                <w:b/>
              </w:rPr>
              <w:t>Vipin Mithani</w:t>
            </w:r>
          </w:p>
          <w:p w14:paraId="631BF341" w14:textId="77777777" w:rsidR="004C56EE" w:rsidRDefault="004C56EE" w:rsidP="004C56EE">
            <w:pPr>
              <w:autoSpaceDE w:val="0"/>
              <w:autoSpaceDN w:val="0"/>
              <w:adjustRightInd w:val="0"/>
              <w:rPr>
                <w:b/>
              </w:rPr>
            </w:pPr>
            <w:r>
              <w:rPr>
                <w:b/>
              </w:rPr>
              <w:t>Amir Moshenson (CH)</w:t>
            </w:r>
          </w:p>
          <w:p w14:paraId="6EA3ABEB" w14:textId="77777777" w:rsidR="004C56EE" w:rsidRDefault="004C56EE" w:rsidP="004C56EE">
            <w:pPr>
              <w:autoSpaceDE w:val="0"/>
              <w:autoSpaceDN w:val="0"/>
              <w:adjustRightInd w:val="0"/>
              <w:rPr>
                <w:b/>
              </w:rPr>
            </w:pPr>
            <w:r>
              <w:rPr>
                <w:b/>
              </w:rPr>
              <w:t>Samir Sumaria</w:t>
            </w:r>
          </w:p>
          <w:p w14:paraId="071D2A7C" w14:textId="623435AB" w:rsidR="00C3545C" w:rsidRPr="00C3545C" w:rsidRDefault="00C3545C" w:rsidP="00C3545C">
            <w:pPr>
              <w:autoSpaceDE w:val="0"/>
              <w:autoSpaceDN w:val="0"/>
              <w:adjustRightInd w:val="0"/>
              <w:rPr>
                <w:b/>
              </w:rPr>
            </w:pPr>
          </w:p>
          <w:p w14:paraId="06CBF75A" w14:textId="77777777" w:rsidR="00F47F54" w:rsidRPr="00767FBD" w:rsidRDefault="00F47F54" w:rsidP="00767FBD">
            <w:pPr>
              <w:rPr>
                <w:b/>
                <w:szCs w:val="24"/>
                <w:lang w:val="fr-FR"/>
              </w:rPr>
            </w:pPr>
          </w:p>
          <w:p w14:paraId="4CB14783" w14:textId="77777777" w:rsidR="00767FBD" w:rsidRPr="00767FBD" w:rsidRDefault="00767FBD" w:rsidP="00767FBD">
            <w:pPr>
              <w:ind w:left="-253" w:firstLine="253"/>
              <w:rPr>
                <w:b/>
                <w:szCs w:val="24"/>
              </w:rPr>
            </w:pPr>
          </w:p>
        </w:tc>
        <w:tc>
          <w:tcPr>
            <w:tcW w:w="4320" w:type="dxa"/>
          </w:tcPr>
          <w:p w14:paraId="6FBBDCFD" w14:textId="6B42E916" w:rsidR="00955CD1" w:rsidRDefault="00955CD1" w:rsidP="00955CD1">
            <w:pPr>
              <w:autoSpaceDE w:val="0"/>
              <w:autoSpaceDN w:val="0"/>
              <w:adjustRightInd w:val="0"/>
              <w:rPr>
                <w:b/>
              </w:rPr>
            </w:pPr>
            <w:r>
              <w:rPr>
                <w:b/>
              </w:rPr>
              <w:t>Dan Anderson</w:t>
            </w:r>
          </w:p>
          <w:p w14:paraId="1519C58E" w14:textId="4BF231BE" w:rsidR="00955CD1" w:rsidRDefault="00955CD1" w:rsidP="00955CD1">
            <w:pPr>
              <w:autoSpaceDE w:val="0"/>
              <w:autoSpaceDN w:val="0"/>
              <w:adjustRightInd w:val="0"/>
              <w:rPr>
                <w:b/>
              </w:rPr>
            </w:pPr>
            <w:r>
              <w:rPr>
                <w:b/>
              </w:rPr>
              <w:t>Dean Gilligan</w:t>
            </w:r>
            <w:r w:rsidR="007B187B">
              <w:rPr>
                <w:b/>
                <w:szCs w:val="24"/>
              </w:rPr>
              <w:t>*</w:t>
            </w:r>
          </w:p>
          <w:p w14:paraId="18BCA4F1" w14:textId="77777777" w:rsidR="00955CD1" w:rsidRDefault="00955CD1" w:rsidP="00955CD1">
            <w:pPr>
              <w:autoSpaceDE w:val="0"/>
              <w:autoSpaceDN w:val="0"/>
              <w:adjustRightInd w:val="0"/>
              <w:rPr>
                <w:b/>
              </w:rPr>
            </w:pPr>
            <w:r>
              <w:rPr>
                <w:b/>
              </w:rPr>
              <w:t>Eden Kulig</w:t>
            </w:r>
          </w:p>
          <w:p w14:paraId="32E3BBDB" w14:textId="7C8F8335" w:rsidR="00767FBD" w:rsidRDefault="00955CD1" w:rsidP="00955CD1">
            <w:pPr>
              <w:ind w:left="-253" w:firstLine="253"/>
              <w:rPr>
                <w:b/>
                <w:szCs w:val="24"/>
              </w:rPr>
            </w:pPr>
            <w:r>
              <w:rPr>
                <w:b/>
              </w:rPr>
              <w:t>Phillip O’Dell</w:t>
            </w:r>
          </w:p>
          <w:p w14:paraId="5CA75016" w14:textId="77777777" w:rsidR="00E36A3B" w:rsidRDefault="00E36A3B" w:rsidP="00767FBD">
            <w:pPr>
              <w:ind w:left="-253" w:firstLine="253"/>
              <w:rPr>
                <w:b/>
                <w:szCs w:val="24"/>
              </w:rPr>
            </w:pPr>
          </w:p>
          <w:p w14:paraId="4F73CA52" w14:textId="77777777" w:rsidR="00E36A3B" w:rsidRDefault="00E36A3B" w:rsidP="00767FBD">
            <w:pPr>
              <w:ind w:left="-253" w:firstLine="253"/>
              <w:rPr>
                <w:b/>
                <w:szCs w:val="24"/>
              </w:rPr>
            </w:pPr>
          </w:p>
          <w:p w14:paraId="42A101DE" w14:textId="77777777" w:rsidR="00E36A3B" w:rsidRDefault="00E36A3B" w:rsidP="00767FBD">
            <w:pPr>
              <w:ind w:left="-253" w:firstLine="253"/>
              <w:rPr>
                <w:b/>
                <w:szCs w:val="24"/>
              </w:rPr>
            </w:pPr>
          </w:p>
          <w:p w14:paraId="00BC36ED" w14:textId="28258661" w:rsidR="00E36A3B" w:rsidRPr="00767FBD" w:rsidRDefault="00E36A3B" w:rsidP="00767FBD">
            <w:pPr>
              <w:ind w:left="-253" w:firstLine="253"/>
              <w:rPr>
                <w:b/>
                <w:szCs w:val="24"/>
              </w:rPr>
            </w:pPr>
          </w:p>
        </w:tc>
      </w:tr>
      <w:tr w:rsidR="00767FBD" w:rsidRPr="00562D0B" w14:paraId="207A02C1" w14:textId="77777777" w:rsidTr="00F24714">
        <w:tc>
          <w:tcPr>
            <w:tcW w:w="1458" w:type="dxa"/>
          </w:tcPr>
          <w:p w14:paraId="75193E36" w14:textId="77777777" w:rsidR="00767FBD" w:rsidRPr="00562D0B" w:rsidRDefault="00767FBD" w:rsidP="00767FBD">
            <w:pPr>
              <w:ind w:left="-253" w:firstLine="253"/>
              <w:rPr>
                <w:szCs w:val="24"/>
              </w:rPr>
            </w:pPr>
            <w:r w:rsidRPr="00562D0B">
              <w:rPr>
                <w:szCs w:val="24"/>
              </w:rPr>
              <w:t>II.</w:t>
            </w:r>
          </w:p>
          <w:p w14:paraId="64749341" w14:textId="77777777" w:rsidR="00767FBD" w:rsidRPr="00562D0B" w:rsidRDefault="00767FBD" w:rsidP="00767FBD">
            <w:pPr>
              <w:ind w:left="-253" w:firstLine="253"/>
              <w:rPr>
                <w:szCs w:val="24"/>
              </w:rPr>
            </w:pPr>
            <w:r w:rsidRPr="00562D0B">
              <w:rPr>
                <w:szCs w:val="24"/>
              </w:rPr>
              <w:t>Reserve</w:t>
            </w:r>
          </w:p>
          <w:p w14:paraId="67420558" w14:textId="77777777" w:rsidR="00767FBD" w:rsidRPr="00562D0B" w:rsidRDefault="00767FBD" w:rsidP="00767FBD">
            <w:pPr>
              <w:ind w:left="-253" w:firstLine="253"/>
              <w:rPr>
                <w:szCs w:val="24"/>
              </w:rPr>
            </w:pPr>
            <w:r w:rsidRPr="00562D0B">
              <w:rPr>
                <w:szCs w:val="24"/>
              </w:rPr>
              <w:t>Members</w:t>
            </w:r>
          </w:p>
        </w:tc>
        <w:tc>
          <w:tcPr>
            <w:tcW w:w="4122" w:type="dxa"/>
          </w:tcPr>
          <w:p w14:paraId="598A8C59" w14:textId="1DAC6F43" w:rsidR="000830F4" w:rsidRPr="000830F4" w:rsidRDefault="000830F4" w:rsidP="00CD131C">
            <w:pPr>
              <w:pStyle w:val="ListParagraph"/>
              <w:numPr>
                <w:ilvl w:val="0"/>
                <w:numId w:val="25"/>
              </w:numPr>
              <w:autoSpaceDE w:val="0"/>
              <w:autoSpaceDN w:val="0"/>
              <w:adjustRightInd w:val="0"/>
              <w:rPr>
                <w:rFonts w:cs="Arial"/>
                <w:bCs/>
                <w:color w:val="000000"/>
                <w:lang w:val="en-US"/>
              </w:rPr>
            </w:pPr>
            <w:r w:rsidRPr="000830F4">
              <w:rPr>
                <w:rFonts w:cs="Arial"/>
                <w:bCs/>
                <w:color w:val="000000"/>
                <w:lang w:val="en-US"/>
              </w:rPr>
              <w:t>Philip Benjamin</w:t>
            </w:r>
          </w:p>
          <w:p w14:paraId="333706A1" w14:textId="2D34D863" w:rsidR="000830F4" w:rsidRPr="000830F4" w:rsidRDefault="000830F4" w:rsidP="00CD131C">
            <w:pPr>
              <w:pStyle w:val="ListParagraph"/>
              <w:numPr>
                <w:ilvl w:val="0"/>
                <w:numId w:val="25"/>
              </w:numPr>
              <w:autoSpaceDE w:val="0"/>
              <w:autoSpaceDN w:val="0"/>
              <w:adjustRightInd w:val="0"/>
              <w:rPr>
                <w:rFonts w:cs="Arial"/>
                <w:bCs/>
                <w:color w:val="000000"/>
                <w:lang w:val="en-US"/>
              </w:rPr>
            </w:pPr>
            <w:r w:rsidRPr="000830F4">
              <w:rPr>
                <w:rFonts w:cs="Arial"/>
                <w:bCs/>
                <w:color w:val="000000"/>
                <w:lang w:val="en-US"/>
              </w:rPr>
              <w:t>Ramji Chauhan</w:t>
            </w:r>
          </w:p>
          <w:p w14:paraId="61060F3A" w14:textId="125D2A9A" w:rsidR="000830F4" w:rsidRPr="000830F4" w:rsidRDefault="000830F4" w:rsidP="00CD131C">
            <w:pPr>
              <w:pStyle w:val="ListParagraph"/>
              <w:numPr>
                <w:ilvl w:val="0"/>
                <w:numId w:val="25"/>
              </w:numPr>
              <w:autoSpaceDE w:val="0"/>
              <w:autoSpaceDN w:val="0"/>
              <w:adjustRightInd w:val="0"/>
              <w:rPr>
                <w:rFonts w:cs="Arial"/>
                <w:bCs/>
                <w:color w:val="000000"/>
                <w:lang w:val="en-US"/>
              </w:rPr>
            </w:pPr>
            <w:r w:rsidRPr="000830F4">
              <w:rPr>
                <w:rFonts w:cs="Arial"/>
                <w:bCs/>
                <w:color w:val="000000"/>
                <w:lang w:val="en-US"/>
              </w:rPr>
              <w:t>Matthew Goodwin-Freeman</w:t>
            </w:r>
          </w:p>
          <w:p w14:paraId="4082FB83" w14:textId="1D2DBC8F" w:rsidR="000830F4" w:rsidRPr="000830F4" w:rsidRDefault="000830F4" w:rsidP="00CD131C">
            <w:pPr>
              <w:pStyle w:val="ListParagraph"/>
              <w:numPr>
                <w:ilvl w:val="0"/>
                <w:numId w:val="25"/>
              </w:numPr>
              <w:autoSpaceDE w:val="0"/>
              <w:autoSpaceDN w:val="0"/>
              <w:adjustRightInd w:val="0"/>
              <w:rPr>
                <w:rFonts w:cs="Arial"/>
                <w:bCs/>
                <w:color w:val="000000"/>
                <w:lang w:val="en-US"/>
              </w:rPr>
            </w:pPr>
            <w:r w:rsidRPr="000830F4">
              <w:rPr>
                <w:rFonts w:cs="Arial"/>
                <w:bCs/>
                <w:color w:val="000000"/>
                <w:lang w:val="en-US"/>
              </w:rPr>
              <w:t>Kuha Kumaran</w:t>
            </w:r>
          </w:p>
          <w:p w14:paraId="307B834B" w14:textId="473188E0" w:rsidR="00767FBD" w:rsidRPr="000830F4" w:rsidRDefault="000830F4" w:rsidP="00CD131C">
            <w:pPr>
              <w:pStyle w:val="ListParagraph"/>
              <w:numPr>
                <w:ilvl w:val="0"/>
                <w:numId w:val="25"/>
              </w:numPr>
              <w:rPr>
                <w:szCs w:val="24"/>
              </w:rPr>
            </w:pPr>
            <w:r w:rsidRPr="000830F4">
              <w:rPr>
                <w:rFonts w:cs="Arial"/>
                <w:bCs/>
                <w:color w:val="000000"/>
                <w:lang w:val="en-US"/>
              </w:rPr>
              <w:t>Salim Chowdhury</w:t>
            </w:r>
          </w:p>
          <w:p w14:paraId="407AAF35" w14:textId="77777777" w:rsidR="00767FBD" w:rsidRPr="00767FBD" w:rsidRDefault="00767FBD" w:rsidP="00767FBD">
            <w:pPr>
              <w:rPr>
                <w:bCs/>
                <w:szCs w:val="24"/>
              </w:rPr>
            </w:pPr>
          </w:p>
        </w:tc>
        <w:tc>
          <w:tcPr>
            <w:tcW w:w="4320" w:type="dxa"/>
          </w:tcPr>
          <w:p w14:paraId="500F2D78" w14:textId="593788F8" w:rsidR="00955CD1" w:rsidRPr="00955CD1" w:rsidRDefault="00955CD1" w:rsidP="00CD131C">
            <w:pPr>
              <w:pStyle w:val="ListParagraph"/>
              <w:numPr>
                <w:ilvl w:val="0"/>
                <w:numId w:val="30"/>
              </w:numPr>
              <w:autoSpaceDE w:val="0"/>
              <w:autoSpaceDN w:val="0"/>
              <w:adjustRightInd w:val="0"/>
              <w:rPr>
                <w:rFonts w:cs="Arial"/>
                <w:bCs/>
                <w:color w:val="000000"/>
                <w:lang w:val="en-US"/>
              </w:rPr>
            </w:pPr>
            <w:r w:rsidRPr="00955CD1">
              <w:rPr>
                <w:rFonts w:cs="Arial"/>
                <w:bCs/>
                <w:color w:val="000000"/>
                <w:lang w:val="en-US"/>
              </w:rPr>
              <w:t>Rashmi Kalu</w:t>
            </w:r>
          </w:p>
          <w:p w14:paraId="71504715" w14:textId="6BFACB10" w:rsidR="00955CD1" w:rsidRPr="00955CD1" w:rsidRDefault="00955CD1" w:rsidP="00CD131C">
            <w:pPr>
              <w:pStyle w:val="ListParagraph"/>
              <w:numPr>
                <w:ilvl w:val="0"/>
                <w:numId w:val="30"/>
              </w:numPr>
              <w:autoSpaceDE w:val="0"/>
              <w:autoSpaceDN w:val="0"/>
              <w:adjustRightInd w:val="0"/>
              <w:rPr>
                <w:rFonts w:cs="Arial"/>
                <w:bCs/>
                <w:color w:val="000000"/>
                <w:lang w:val="en-US"/>
              </w:rPr>
            </w:pPr>
            <w:r w:rsidRPr="00955CD1">
              <w:rPr>
                <w:rFonts w:cs="Arial"/>
                <w:bCs/>
                <w:color w:val="000000"/>
                <w:lang w:val="en-US"/>
              </w:rPr>
              <w:t>Jerry Miles</w:t>
            </w:r>
          </w:p>
          <w:p w14:paraId="2FC3DF73" w14:textId="1D35E057" w:rsidR="00955CD1" w:rsidRPr="00955CD1" w:rsidRDefault="00955CD1" w:rsidP="00CD131C">
            <w:pPr>
              <w:pStyle w:val="ListParagraph"/>
              <w:numPr>
                <w:ilvl w:val="0"/>
                <w:numId w:val="30"/>
              </w:numPr>
              <w:autoSpaceDE w:val="0"/>
              <w:autoSpaceDN w:val="0"/>
              <w:adjustRightInd w:val="0"/>
              <w:rPr>
                <w:rFonts w:cs="Arial"/>
                <w:bCs/>
                <w:color w:val="000000"/>
                <w:lang w:val="en-US"/>
              </w:rPr>
            </w:pPr>
            <w:proofErr w:type="spellStart"/>
            <w:r w:rsidRPr="00955CD1">
              <w:rPr>
                <w:rFonts w:cs="Arial"/>
                <w:bCs/>
                <w:color w:val="000000"/>
                <w:lang w:val="en-US"/>
              </w:rPr>
              <w:t>Sasi</w:t>
            </w:r>
            <w:proofErr w:type="spellEnd"/>
            <w:r w:rsidRPr="00955CD1">
              <w:rPr>
                <w:rFonts w:cs="Arial"/>
                <w:bCs/>
                <w:color w:val="000000"/>
                <w:lang w:val="en-US"/>
              </w:rPr>
              <w:t xml:space="preserve"> Suresh </w:t>
            </w:r>
          </w:p>
          <w:p w14:paraId="0EE22A82" w14:textId="427E1713" w:rsidR="00767FBD" w:rsidRPr="00955CD1" w:rsidRDefault="00955CD1" w:rsidP="00CD131C">
            <w:pPr>
              <w:pStyle w:val="ListParagraph"/>
              <w:numPr>
                <w:ilvl w:val="0"/>
                <w:numId w:val="30"/>
              </w:numPr>
              <w:rPr>
                <w:szCs w:val="24"/>
              </w:rPr>
            </w:pPr>
            <w:r w:rsidRPr="00955CD1">
              <w:rPr>
                <w:rFonts w:cs="Arial"/>
                <w:bCs/>
                <w:color w:val="000000"/>
                <w:lang w:val="en-US"/>
              </w:rPr>
              <w:t>Antonio Weiss</w:t>
            </w:r>
          </w:p>
          <w:p w14:paraId="270FB406" w14:textId="77777777" w:rsidR="00767FBD" w:rsidRPr="00767FBD" w:rsidRDefault="00767FBD" w:rsidP="00767FBD">
            <w:pPr>
              <w:ind w:left="326" w:hanging="326"/>
              <w:rPr>
                <w:szCs w:val="24"/>
              </w:rPr>
            </w:pPr>
          </w:p>
        </w:tc>
      </w:tr>
    </w:tbl>
    <w:p w14:paraId="273D8EDF" w14:textId="77777777" w:rsidR="00043375" w:rsidRPr="00562D0B" w:rsidRDefault="00043375" w:rsidP="00767FBD">
      <w:pPr>
        <w:spacing w:before="480"/>
        <w:ind w:left="1440"/>
        <w:rPr>
          <w:rFonts w:cs="Arial"/>
          <w:szCs w:val="24"/>
        </w:rPr>
      </w:pPr>
      <w:r w:rsidRPr="00562D0B">
        <w:rPr>
          <w:rFonts w:cs="Arial"/>
          <w:szCs w:val="24"/>
        </w:rPr>
        <w:t>Voting Co-opted Members:</w:t>
      </w:r>
    </w:p>
    <w:p w14:paraId="7F9EC232" w14:textId="77777777" w:rsidR="00BE1306" w:rsidRPr="00562D0B" w:rsidRDefault="00562D0B" w:rsidP="00BE1306">
      <w:pPr>
        <w:ind w:left="1980" w:hanging="540"/>
        <w:rPr>
          <w:rFonts w:cs="Arial"/>
        </w:rPr>
      </w:pPr>
      <w:r w:rsidRPr="00562D0B">
        <w:rPr>
          <w:rFonts w:cs="Arial"/>
        </w:rPr>
        <w:t xml:space="preserve"> </w:t>
      </w:r>
      <w:r w:rsidR="00BE1306" w:rsidRPr="00562D0B">
        <w:rPr>
          <w:rFonts w:cs="Arial"/>
        </w:rPr>
        <w:t>(1)</w:t>
      </w:r>
      <w:r w:rsidR="00BE1306" w:rsidRPr="00562D0B">
        <w:rPr>
          <w:rFonts w:cs="Arial"/>
        </w:rPr>
        <w:tab/>
        <w:t>Two representatives of Voluntary Aided Sector</w:t>
      </w:r>
    </w:p>
    <w:p w14:paraId="088CF96B" w14:textId="789C1C3F" w:rsidR="00BE1306" w:rsidRPr="004B7855" w:rsidRDefault="004B7855" w:rsidP="004B7855">
      <w:pPr>
        <w:tabs>
          <w:tab w:val="left" w:pos="709"/>
        </w:tabs>
        <w:ind w:left="2070"/>
        <w:rPr>
          <w:rFonts w:cs="Arial"/>
          <w:sz w:val="20"/>
          <w:szCs w:val="24"/>
        </w:rPr>
      </w:pPr>
      <w:r w:rsidRPr="004B7855">
        <w:rPr>
          <w:rFonts w:cs="Arial"/>
          <w:szCs w:val="24"/>
        </w:rPr>
        <w:t>-</w:t>
      </w:r>
      <w:r w:rsidR="00FC55CF">
        <w:rPr>
          <w:rFonts w:cs="Arial"/>
          <w:szCs w:val="24"/>
        </w:rPr>
        <w:t xml:space="preserve"> </w:t>
      </w:r>
      <w:r w:rsidRPr="004B7855">
        <w:rPr>
          <w:rFonts w:cs="Arial"/>
          <w:szCs w:val="24"/>
        </w:rPr>
        <w:t>Reverend P Reece</w:t>
      </w:r>
      <w:r w:rsidR="00FC55CF">
        <w:rPr>
          <w:rFonts w:cs="Arial"/>
          <w:szCs w:val="24"/>
        </w:rPr>
        <w:t xml:space="preserve"> / Vacancy</w:t>
      </w:r>
    </w:p>
    <w:p w14:paraId="7688A223" w14:textId="2ACC152C" w:rsidR="00767FBD" w:rsidRPr="00767FBD" w:rsidRDefault="00767FBD" w:rsidP="00767FBD">
      <w:pPr>
        <w:tabs>
          <w:tab w:val="left" w:pos="709"/>
        </w:tabs>
        <w:ind w:left="2070"/>
        <w:rPr>
          <w:rFonts w:cs="Arial"/>
        </w:rPr>
      </w:pPr>
      <w:r w:rsidRPr="00767FBD">
        <w:rPr>
          <w:rFonts w:cs="Arial"/>
        </w:rPr>
        <w:t xml:space="preserve">- Ms M Trivedi (Primary) / </w:t>
      </w:r>
      <w:r w:rsidR="00E36A3B">
        <w:rPr>
          <w:rFonts w:cs="Arial"/>
        </w:rPr>
        <w:t>Vacancy</w:t>
      </w:r>
      <w:r w:rsidRPr="00767FBD">
        <w:rPr>
          <w:rFonts w:cs="Arial"/>
        </w:rPr>
        <w:t xml:space="preserve"> (Secondary) </w:t>
      </w:r>
    </w:p>
    <w:p w14:paraId="72C10416" w14:textId="1550F9B7" w:rsidR="00767FBD" w:rsidRDefault="00767FBD" w:rsidP="00767FBD">
      <w:pPr>
        <w:tabs>
          <w:tab w:val="left" w:pos="1440"/>
          <w:tab w:val="left" w:pos="8280"/>
        </w:tabs>
        <w:ind w:left="1440"/>
        <w:rPr>
          <w:b/>
        </w:rPr>
      </w:pPr>
    </w:p>
    <w:p w14:paraId="3E30FCCF" w14:textId="77777777" w:rsidR="0055529B" w:rsidRPr="0055529B" w:rsidRDefault="0055529B" w:rsidP="00F7110A">
      <w:pPr>
        <w:tabs>
          <w:tab w:val="left" w:pos="1440"/>
          <w:tab w:val="left" w:pos="8280"/>
        </w:tabs>
        <w:ind w:left="1440"/>
        <w:rPr>
          <w:szCs w:val="24"/>
        </w:rPr>
      </w:pPr>
      <w:r w:rsidRPr="0055529B">
        <w:rPr>
          <w:szCs w:val="24"/>
        </w:rPr>
        <w:t>Harrow Youth Parliament Representative</w:t>
      </w:r>
    </w:p>
    <w:p w14:paraId="785F6C16" w14:textId="77777777" w:rsidR="0055529B" w:rsidRPr="00562D0B" w:rsidRDefault="0055529B" w:rsidP="00F7110A">
      <w:pPr>
        <w:tabs>
          <w:tab w:val="left" w:pos="1440"/>
          <w:tab w:val="left" w:pos="8280"/>
        </w:tabs>
        <w:ind w:left="1440"/>
        <w:rPr>
          <w:b/>
          <w:szCs w:val="24"/>
        </w:rPr>
      </w:pPr>
    </w:p>
    <w:p w14:paraId="7FC26E7E" w14:textId="77777777" w:rsidR="00043375" w:rsidRPr="00562D0B" w:rsidRDefault="00043375" w:rsidP="00AF2F24">
      <w:pPr>
        <w:tabs>
          <w:tab w:val="left" w:pos="1440"/>
          <w:tab w:val="left" w:pos="8280"/>
        </w:tabs>
        <w:ind w:left="2340" w:hanging="900"/>
        <w:rPr>
          <w:b/>
          <w:szCs w:val="24"/>
        </w:rPr>
      </w:pPr>
      <w:r w:rsidRPr="00562D0B">
        <w:rPr>
          <w:szCs w:val="24"/>
        </w:rPr>
        <w:t>[Notes:</w:t>
      </w:r>
      <w:r w:rsidR="00AF2F24" w:rsidRPr="00562D0B">
        <w:rPr>
          <w:szCs w:val="24"/>
        </w:rPr>
        <w:tab/>
      </w:r>
      <w:r w:rsidRPr="00562D0B">
        <w:rPr>
          <w:szCs w:val="24"/>
        </w:rPr>
        <w:t>The Scrutiny Leads should be main members of their respective committees].</w:t>
      </w:r>
    </w:p>
    <w:p w14:paraId="6115C431" w14:textId="77777777" w:rsidR="00043375" w:rsidRPr="00562D0B" w:rsidRDefault="00043375" w:rsidP="00F7110A">
      <w:pPr>
        <w:tabs>
          <w:tab w:val="left" w:pos="1440"/>
          <w:tab w:val="left" w:pos="8280"/>
        </w:tabs>
        <w:ind w:left="1440"/>
        <w:rPr>
          <w:b/>
          <w:szCs w:val="24"/>
        </w:rPr>
      </w:pPr>
    </w:p>
    <w:p w14:paraId="1B1485B6" w14:textId="77777777" w:rsidR="00043375" w:rsidRPr="00562D0B" w:rsidRDefault="00043375" w:rsidP="00F7110A">
      <w:pPr>
        <w:tabs>
          <w:tab w:val="left" w:pos="1440"/>
        </w:tabs>
        <w:rPr>
          <w:szCs w:val="24"/>
        </w:rPr>
      </w:pPr>
      <w:r w:rsidRPr="00562D0B">
        <w:rPr>
          <w:szCs w:val="24"/>
        </w:rPr>
        <w:t>(CH)</w:t>
      </w:r>
      <w:r w:rsidRPr="00562D0B">
        <w:rPr>
          <w:szCs w:val="24"/>
        </w:rPr>
        <w:tab/>
        <w:t>= Chair</w:t>
      </w:r>
    </w:p>
    <w:p w14:paraId="7D5A5EE5" w14:textId="77777777" w:rsidR="00043375" w:rsidRPr="00562D0B" w:rsidRDefault="00AA18E2" w:rsidP="00F7110A">
      <w:pPr>
        <w:tabs>
          <w:tab w:val="left" w:pos="1440"/>
        </w:tabs>
        <w:ind w:left="1440" w:hanging="1440"/>
        <w:rPr>
          <w:szCs w:val="24"/>
        </w:rPr>
      </w:pPr>
      <w:r w:rsidRPr="00562D0B">
        <w:rPr>
          <w:szCs w:val="24"/>
        </w:rPr>
        <w:t xml:space="preserve">*  </w:t>
      </w:r>
      <w:r w:rsidR="007F4F42" w:rsidRPr="00562D0B">
        <w:rPr>
          <w:szCs w:val="24"/>
        </w:rPr>
        <w:tab/>
      </w:r>
      <w:r w:rsidR="00043375" w:rsidRPr="00562D0B">
        <w:rPr>
          <w:szCs w:val="24"/>
        </w:rPr>
        <w:t>Denotes Group Members for consultation Delegated Action and/or on administrative matters.</w:t>
      </w:r>
    </w:p>
    <w:p w14:paraId="0EF777D9" w14:textId="77777777" w:rsidR="00043375" w:rsidRPr="00562D0B" w:rsidRDefault="00043375">
      <w:pPr>
        <w:tabs>
          <w:tab w:val="left" w:pos="1440"/>
          <w:tab w:val="left" w:pos="8280"/>
        </w:tabs>
        <w:ind w:left="1440"/>
        <w:rPr>
          <w:b/>
        </w:rPr>
      </w:pPr>
    </w:p>
    <w:p w14:paraId="46BD6EAA" w14:textId="77777777" w:rsidR="00F7110A" w:rsidRPr="00562D0B" w:rsidRDefault="00F7110A" w:rsidP="00F7110A">
      <w:pPr>
        <w:tabs>
          <w:tab w:val="left" w:pos="1440"/>
          <w:tab w:val="left" w:pos="8280"/>
        </w:tabs>
        <w:rPr>
          <w:b/>
        </w:rPr>
      </w:pPr>
      <w:r w:rsidRPr="00562D0B">
        <w:rPr>
          <w:b/>
        </w:rPr>
        <w:t>Terms of Reference</w:t>
      </w:r>
    </w:p>
    <w:p w14:paraId="6C4B3763" w14:textId="77777777" w:rsidR="00F7110A" w:rsidRPr="00716E8D" w:rsidRDefault="00F7110A" w:rsidP="00F7110A">
      <w:pPr>
        <w:tabs>
          <w:tab w:val="left" w:pos="1440"/>
          <w:tab w:val="left" w:pos="8280"/>
        </w:tabs>
        <w:rPr>
          <w:b/>
          <w:color w:val="FF0000"/>
        </w:rPr>
      </w:pPr>
    </w:p>
    <w:p w14:paraId="1C98C3AF" w14:textId="77777777" w:rsidR="00F7110A" w:rsidRPr="00562D0B" w:rsidRDefault="00F7110A" w:rsidP="001E4838">
      <w:pPr>
        <w:pStyle w:val="BodyText"/>
        <w:spacing w:line="240" w:lineRule="auto"/>
        <w:rPr>
          <w:rFonts w:cs="Arial"/>
          <w:bCs/>
          <w:sz w:val="24"/>
          <w:szCs w:val="24"/>
        </w:rPr>
      </w:pPr>
      <w:r w:rsidRPr="00562D0B">
        <w:rPr>
          <w:rFonts w:cs="Arial"/>
          <w:bCs/>
          <w:sz w:val="24"/>
          <w:szCs w:val="24"/>
        </w:rPr>
        <w:t>The Overview and Scrutiny Committee has the following power and duties:</w:t>
      </w:r>
    </w:p>
    <w:p w14:paraId="2B97C7A6" w14:textId="77777777" w:rsidR="00F7110A" w:rsidRPr="00562D0B" w:rsidRDefault="00F7110A" w:rsidP="00F7110A">
      <w:pPr>
        <w:pStyle w:val="BodyText"/>
        <w:rPr>
          <w:rFonts w:cs="Arial"/>
          <w:bCs/>
          <w:i/>
          <w:sz w:val="24"/>
          <w:szCs w:val="24"/>
        </w:rPr>
      </w:pPr>
    </w:p>
    <w:p w14:paraId="1AFEE697" w14:textId="77777777" w:rsidR="00E36A3B" w:rsidRPr="00B73BDB" w:rsidRDefault="00E36A3B" w:rsidP="00CD131C">
      <w:pPr>
        <w:pStyle w:val="ListParagraph"/>
        <w:numPr>
          <w:ilvl w:val="0"/>
          <w:numId w:val="16"/>
        </w:numPr>
        <w:autoSpaceDE w:val="0"/>
        <w:autoSpaceDN w:val="0"/>
        <w:adjustRightInd w:val="0"/>
        <w:rPr>
          <w:rFonts w:cs="Arial"/>
          <w:szCs w:val="24"/>
          <w:lang w:val="en-US"/>
        </w:rPr>
      </w:pPr>
      <w:r w:rsidRPr="00B73BDB">
        <w:rPr>
          <w:rFonts w:cs="Arial"/>
          <w:szCs w:val="24"/>
          <w:lang w:val="en-US"/>
        </w:rPr>
        <w:t xml:space="preserve">To oversee an agreed work </w:t>
      </w:r>
      <w:proofErr w:type="spellStart"/>
      <w:r w:rsidRPr="00B73BDB">
        <w:rPr>
          <w:rFonts w:cs="Arial"/>
          <w:szCs w:val="24"/>
          <w:lang w:val="en-US"/>
        </w:rPr>
        <w:t>programme</w:t>
      </w:r>
      <w:proofErr w:type="spellEnd"/>
      <w:r w:rsidRPr="00B73BDB">
        <w:rPr>
          <w:rFonts w:cs="Arial"/>
          <w:szCs w:val="24"/>
          <w:lang w:val="en-US"/>
        </w:rPr>
        <w:t xml:space="preserve"> that can help secure service improvement through in-depth investigation of performance issues and the development of an effective strategy/policy framework for the council and </w:t>
      </w:r>
      <w:proofErr w:type="gramStart"/>
      <w:r w:rsidRPr="00B73BDB">
        <w:rPr>
          <w:rFonts w:cs="Arial"/>
          <w:szCs w:val="24"/>
          <w:lang w:val="en-US"/>
        </w:rPr>
        <w:t>partners;</w:t>
      </w:r>
      <w:proofErr w:type="gramEnd"/>
    </w:p>
    <w:p w14:paraId="3FE0E2DB" w14:textId="77777777" w:rsidR="00E36A3B" w:rsidRPr="00077207" w:rsidRDefault="00E36A3B" w:rsidP="00E36A3B">
      <w:pPr>
        <w:autoSpaceDE w:val="0"/>
        <w:autoSpaceDN w:val="0"/>
        <w:adjustRightInd w:val="0"/>
        <w:rPr>
          <w:rFonts w:cs="Arial"/>
          <w:szCs w:val="24"/>
          <w:lang w:val="en-US"/>
        </w:rPr>
      </w:pPr>
    </w:p>
    <w:p w14:paraId="316BC7A6" w14:textId="77777777" w:rsidR="00E36A3B" w:rsidRPr="00B73BDB" w:rsidRDefault="00E36A3B" w:rsidP="00CD131C">
      <w:pPr>
        <w:pStyle w:val="ListParagraph"/>
        <w:numPr>
          <w:ilvl w:val="0"/>
          <w:numId w:val="16"/>
        </w:numPr>
        <w:autoSpaceDE w:val="0"/>
        <w:autoSpaceDN w:val="0"/>
        <w:adjustRightInd w:val="0"/>
        <w:rPr>
          <w:rFonts w:cs="Arial"/>
          <w:szCs w:val="24"/>
          <w:lang w:val="en-US"/>
        </w:rPr>
      </w:pPr>
      <w:r w:rsidRPr="00B73BDB">
        <w:rPr>
          <w:rFonts w:cs="Arial"/>
          <w:szCs w:val="24"/>
          <w:lang w:val="en-US"/>
        </w:rPr>
        <w:t xml:space="preserve">To have general oversight of the council’s scrutiny </w:t>
      </w:r>
      <w:proofErr w:type="gramStart"/>
      <w:r w:rsidRPr="00B73BDB">
        <w:rPr>
          <w:rFonts w:cs="Arial"/>
          <w:szCs w:val="24"/>
          <w:lang w:val="en-US"/>
        </w:rPr>
        <w:t>function;</w:t>
      </w:r>
      <w:proofErr w:type="gramEnd"/>
    </w:p>
    <w:p w14:paraId="0ED6E7DA" w14:textId="77777777" w:rsidR="00E36A3B" w:rsidRPr="00077207" w:rsidRDefault="00E36A3B" w:rsidP="00E36A3B">
      <w:pPr>
        <w:autoSpaceDE w:val="0"/>
        <w:autoSpaceDN w:val="0"/>
        <w:adjustRightInd w:val="0"/>
        <w:rPr>
          <w:rFonts w:cs="Arial"/>
          <w:szCs w:val="24"/>
          <w:lang w:val="en-US"/>
        </w:rPr>
      </w:pPr>
    </w:p>
    <w:p w14:paraId="658940AD" w14:textId="77777777" w:rsidR="00E36A3B" w:rsidRPr="00B73BDB" w:rsidRDefault="00E36A3B" w:rsidP="00CD131C">
      <w:pPr>
        <w:pStyle w:val="ListParagraph"/>
        <w:numPr>
          <w:ilvl w:val="0"/>
          <w:numId w:val="16"/>
        </w:numPr>
        <w:autoSpaceDE w:val="0"/>
        <w:autoSpaceDN w:val="0"/>
        <w:adjustRightInd w:val="0"/>
        <w:rPr>
          <w:rFonts w:cs="Arial"/>
          <w:szCs w:val="24"/>
          <w:lang w:val="en-US"/>
        </w:rPr>
      </w:pPr>
      <w:r w:rsidRPr="00B73BDB">
        <w:rPr>
          <w:rFonts w:cs="Arial"/>
          <w:szCs w:val="24"/>
          <w:lang w:val="en-US"/>
        </w:rPr>
        <w:t xml:space="preserve">To offer challenge and critical support to the Executive’s policy development function and the long-term strategic direction of the </w:t>
      </w:r>
      <w:proofErr w:type="gramStart"/>
      <w:r w:rsidRPr="00B73BDB">
        <w:rPr>
          <w:rFonts w:cs="Arial"/>
          <w:szCs w:val="24"/>
          <w:lang w:val="en-US"/>
        </w:rPr>
        <w:t>borough;</w:t>
      </w:r>
      <w:proofErr w:type="gramEnd"/>
    </w:p>
    <w:p w14:paraId="5D832CAD" w14:textId="77777777" w:rsidR="00E36A3B" w:rsidRPr="00077207" w:rsidRDefault="00E36A3B" w:rsidP="00E36A3B">
      <w:pPr>
        <w:autoSpaceDE w:val="0"/>
        <w:autoSpaceDN w:val="0"/>
        <w:adjustRightInd w:val="0"/>
        <w:rPr>
          <w:rFonts w:cs="Arial"/>
          <w:szCs w:val="24"/>
          <w:lang w:val="en-US"/>
        </w:rPr>
      </w:pPr>
    </w:p>
    <w:p w14:paraId="0C55BE0B" w14:textId="77777777" w:rsidR="00E36A3B" w:rsidRPr="00B73BDB" w:rsidRDefault="00E36A3B" w:rsidP="00CD131C">
      <w:pPr>
        <w:pStyle w:val="ListParagraph"/>
        <w:numPr>
          <w:ilvl w:val="0"/>
          <w:numId w:val="16"/>
        </w:numPr>
        <w:autoSpaceDE w:val="0"/>
        <w:autoSpaceDN w:val="0"/>
        <w:adjustRightInd w:val="0"/>
        <w:rPr>
          <w:rFonts w:cs="Arial"/>
          <w:szCs w:val="24"/>
          <w:lang w:val="en-US"/>
        </w:rPr>
      </w:pPr>
      <w:r w:rsidRPr="00B73BDB">
        <w:rPr>
          <w:rFonts w:cs="Arial"/>
          <w:szCs w:val="24"/>
          <w:lang w:val="en-US"/>
        </w:rPr>
        <w:t xml:space="preserve">To anticipate policy changes and determine their potential impact on residents and to recommend changes where these are </w:t>
      </w:r>
      <w:proofErr w:type="gramStart"/>
      <w:r w:rsidRPr="00B73BDB">
        <w:rPr>
          <w:rFonts w:cs="Arial"/>
          <w:szCs w:val="24"/>
          <w:lang w:val="en-US"/>
        </w:rPr>
        <w:t>appropriate;</w:t>
      </w:r>
      <w:proofErr w:type="gramEnd"/>
    </w:p>
    <w:p w14:paraId="506873A0" w14:textId="77777777" w:rsidR="00E36A3B" w:rsidRPr="00077207" w:rsidRDefault="00E36A3B" w:rsidP="00E36A3B">
      <w:pPr>
        <w:autoSpaceDE w:val="0"/>
        <w:autoSpaceDN w:val="0"/>
        <w:adjustRightInd w:val="0"/>
        <w:rPr>
          <w:rFonts w:cs="Arial"/>
          <w:szCs w:val="24"/>
          <w:lang w:val="en-US"/>
        </w:rPr>
      </w:pPr>
    </w:p>
    <w:p w14:paraId="5228B3D7" w14:textId="77777777" w:rsidR="00E36A3B" w:rsidRPr="00077207" w:rsidRDefault="00E36A3B" w:rsidP="00CD131C">
      <w:pPr>
        <w:pStyle w:val="ListParagraph"/>
        <w:numPr>
          <w:ilvl w:val="0"/>
          <w:numId w:val="16"/>
        </w:numPr>
        <w:autoSpaceDE w:val="0"/>
        <w:autoSpaceDN w:val="0"/>
        <w:adjustRightInd w:val="0"/>
        <w:rPr>
          <w:rFonts w:cs="Arial"/>
          <w:szCs w:val="24"/>
          <w:lang w:val="en-US"/>
        </w:rPr>
      </w:pPr>
      <w:r w:rsidRPr="00077207">
        <w:rPr>
          <w:rFonts w:cs="Arial"/>
          <w:szCs w:val="24"/>
          <w:lang w:val="en-US"/>
        </w:rPr>
        <w:lastRenderedPageBreak/>
        <w:t xml:space="preserve">To consider the council and partners’ strategic approach to service delivery, using, where necessary, the power of overview and scrutiny committees to receive information from partner agencies and to require partner authorities to </w:t>
      </w:r>
      <w:r>
        <w:rPr>
          <w:rFonts w:cs="Arial"/>
          <w:szCs w:val="24"/>
          <w:lang w:val="en-US"/>
        </w:rPr>
        <w:t>have regard</w:t>
      </w:r>
      <w:r w:rsidRPr="00077207">
        <w:rPr>
          <w:rFonts w:cs="Arial"/>
          <w:szCs w:val="24"/>
          <w:lang w:val="en-US"/>
        </w:rPr>
        <w:t xml:space="preserve"> to reports and recommendations from the Committee, as set out under Part Five of the Local Government and Public Involvement in Health Act </w:t>
      </w:r>
      <w:proofErr w:type="gramStart"/>
      <w:r w:rsidRPr="00077207">
        <w:rPr>
          <w:rFonts w:cs="Arial"/>
          <w:szCs w:val="24"/>
          <w:lang w:val="en-US"/>
        </w:rPr>
        <w:t>2007;</w:t>
      </w:r>
      <w:proofErr w:type="gramEnd"/>
    </w:p>
    <w:p w14:paraId="7E881C76" w14:textId="77777777" w:rsidR="00E36A3B" w:rsidRPr="00077207" w:rsidRDefault="00E36A3B" w:rsidP="00E36A3B">
      <w:pPr>
        <w:tabs>
          <w:tab w:val="num" w:pos="480"/>
        </w:tabs>
        <w:autoSpaceDE w:val="0"/>
        <w:autoSpaceDN w:val="0"/>
        <w:adjustRightInd w:val="0"/>
        <w:ind w:left="480" w:hanging="480"/>
        <w:rPr>
          <w:rFonts w:cs="Arial"/>
          <w:szCs w:val="24"/>
          <w:lang w:val="en-US"/>
        </w:rPr>
      </w:pPr>
    </w:p>
    <w:p w14:paraId="46B8E782" w14:textId="77777777" w:rsidR="00E36A3B" w:rsidRPr="00077207" w:rsidRDefault="00E36A3B" w:rsidP="00CD131C">
      <w:pPr>
        <w:pStyle w:val="ListParagraph"/>
        <w:numPr>
          <w:ilvl w:val="0"/>
          <w:numId w:val="16"/>
        </w:numPr>
        <w:autoSpaceDE w:val="0"/>
        <w:autoSpaceDN w:val="0"/>
        <w:adjustRightInd w:val="0"/>
        <w:rPr>
          <w:rFonts w:cs="Arial"/>
          <w:szCs w:val="24"/>
          <w:lang w:val="en-US"/>
        </w:rPr>
      </w:pPr>
      <w:r w:rsidRPr="00077207">
        <w:rPr>
          <w:rFonts w:cs="Arial"/>
          <w:szCs w:val="24"/>
          <w:lang w:val="en-US"/>
        </w:rPr>
        <w:t>To undertake detailed investigation of service/financial performance in order to recommend policy changes to the Executive and to commission investigations by the Performance and Finance Sub-</w:t>
      </w:r>
      <w:proofErr w:type="gramStart"/>
      <w:r w:rsidRPr="00077207">
        <w:rPr>
          <w:rFonts w:cs="Arial"/>
          <w:szCs w:val="24"/>
          <w:lang w:val="en-US"/>
        </w:rPr>
        <w:t>Committee;</w:t>
      </w:r>
      <w:proofErr w:type="gramEnd"/>
    </w:p>
    <w:p w14:paraId="3E963DD1" w14:textId="77777777" w:rsidR="00E36A3B" w:rsidRPr="00077207" w:rsidRDefault="00E36A3B" w:rsidP="00E36A3B">
      <w:pPr>
        <w:tabs>
          <w:tab w:val="num" w:pos="480"/>
        </w:tabs>
        <w:autoSpaceDE w:val="0"/>
        <w:autoSpaceDN w:val="0"/>
        <w:adjustRightInd w:val="0"/>
        <w:ind w:left="480" w:hanging="480"/>
        <w:rPr>
          <w:rFonts w:cs="Arial"/>
          <w:szCs w:val="24"/>
          <w:lang w:val="en-US"/>
        </w:rPr>
      </w:pPr>
    </w:p>
    <w:p w14:paraId="24CE61BB" w14:textId="77777777" w:rsidR="00E36A3B" w:rsidRDefault="00E36A3B" w:rsidP="00CD131C">
      <w:pPr>
        <w:pStyle w:val="ListParagraph"/>
        <w:numPr>
          <w:ilvl w:val="0"/>
          <w:numId w:val="16"/>
        </w:numPr>
        <w:autoSpaceDE w:val="0"/>
        <w:autoSpaceDN w:val="0"/>
        <w:adjustRightInd w:val="0"/>
        <w:rPr>
          <w:rFonts w:cs="Arial"/>
          <w:szCs w:val="24"/>
          <w:lang w:val="en-US"/>
        </w:rPr>
      </w:pPr>
      <w:r w:rsidRPr="00077207">
        <w:rPr>
          <w:rFonts w:cs="Arial"/>
          <w:szCs w:val="24"/>
          <w:lang w:val="en-US"/>
        </w:rPr>
        <w:t>To report scrutiny findings and recommendations to the Executive within 8</w:t>
      </w:r>
      <w:r>
        <w:rPr>
          <w:rFonts w:cs="Arial"/>
          <w:szCs w:val="24"/>
          <w:lang w:val="en-US"/>
        </w:rPr>
        <w:t> </w:t>
      </w:r>
      <w:r w:rsidRPr="00077207">
        <w:rPr>
          <w:rFonts w:cs="Arial"/>
          <w:szCs w:val="24"/>
          <w:lang w:val="en-US"/>
        </w:rPr>
        <w:t xml:space="preserve">weeks of being published or to its next meeting, whichever is the sooner, in accordance with the council’s </w:t>
      </w:r>
      <w:proofErr w:type="gramStart"/>
      <w:r w:rsidRPr="00077207">
        <w:rPr>
          <w:rFonts w:cs="Arial"/>
          <w:szCs w:val="24"/>
          <w:lang w:val="en-US"/>
        </w:rPr>
        <w:t>constitution</w:t>
      </w:r>
      <w:r>
        <w:rPr>
          <w:rFonts w:cs="Arial"/>
          <w:szCs w:val="24"/>
          <w:lang w:val="en-US"/>
        </w:rPr>
        <w:t>;</w:t>
      </w:r>
      <w:proofErr w:type="gramEnd"/>
    </w:p>
    <w:p w14:paraId="1C87FE81" w14:textId="77777777" w:rsidR="00E36A3B" w:rsidRPr="00B73BDB" w:rsidRDefault="00E36A3B" w:rsidP="00E36A3B">
      <w:pPr>
        <w:pStyle w:val="ListParagraph"/>
        <w:rPr>
          <w:rFonts w:cs="Arial"/>
          <w:szCs w:val="24"/>
          <w:lang w:val="en-US"/>
        </w:rPr>
      </w:pPr>
    </w:p>
    <w:p w14:paraId="283B5DDA" w14:textId="77777777" w:rsidR="00E36A3B" w:rsidRPr="00077207" w:rsidRDefault="00E36A3B" w:rsidP="00CD131C">
      <w:pPr>
        <w:pStyle w:val="ListParagraph"/>
        <w:numPr>
          <w:ilvl w:val="0"/>
          <w:numId w:val="16"/>
        </w:numPr>
        <w:autoSpaceDE w:val="0"/>
        <w:autoSpaceDN w:val="0"/>
        <w:adjustRightInd w:val="0"/>
        <w:rPr>
          <w:rFonts w:cs="Arial"/>
          <w:szCs w:val="24"/>
          <w:lang w:val="en-US"/>
        </w:rPr>
      </w:pPr>
      <w:r>
        <w:t>To review or scrutinise decisions made, or other action taken, in connection with the discharge of responsible authorities of their crime and disorder functions in accordance with s.19 of the Police and Justice Act 2006.</w:t>
      </w:r>
    </w:p>
    <w:p w14:paraId="088C3683" w14:textId="77777777" w:rsidR="00E36A3B" w:rsidRPr="00077207" w:rsidRDefault="00E36A3B" w:rsidP="00E36A3B">
      <w:pPr>
        <w:tabs>
          <w:tab w:val="num" w:pos="480"/>
          <w:tab w:val="left" w:pos="3684"/>
        </w:tabs>
        <w:autoSpaceDE w:val="0"/>
        <w:autoSpaceDN w:val="0"/>
        <w:adjustRightInd w:val="0"/>
        <w:ind w:left="480" w:hanging="480"/>
        <w:rPr>
          <w:rFonts w:cs="Arial"/>
          <w:szCs w:val="24"/>
          <w:lang w:val="en-US"/>
        </w:rPr>
      </w:pPr>
    </w:p>
    <w:p w14:paraId="0613E98E" w14:textId="77777777" w:rsidR="00E36A3B" w:rsidRPr="00077207" w:rsidRDefault="00E36A3B" w:rsidP="00CD131C">
      <w:pPr>
        <w:pStyle w:val="ListParagraph"/>
        <w:numPr>
          <w:ilvl w:val="0"/>
          <w:numId w:val="16"/>
        </w:numPr>
        <w:autoSpaceDE w:val="0"/>
        <w:autoSpaceDN w:val="0"/>
        <w:adjustRightInd w:val="0"/>
        <w:rPr>
          <w:rFonts w:cs="Arial"/>
          <w:szCs w:val="24"/>
          <w:lang w:val="en-US"/>
        </w:rPr>
      </w:pPr>
      <w:r w:rsidRPr="00077207">
        <w:rPr>
          <w:rFonts w:cs="Arial"/>
          <w:szCs w:val="24"/>
          <w:lang w:val="en-US"/>
        </w:rPr>
        <w:t xml:space="preserve">To consider items </w:t>
      </w:r>
      <w:r w:rsidRPr="00B73BDB">
        <w:t>included</w:t>
      </w:r>
      <w:r w:rsidRPr="00077207">
        <w:rPr>
          <w:rFonts w:cs="Arial"/>
          <w:szCs w:val="24"/>
          <w:lang w:val="en-US"/>
        </w:rPr>
        <w:t xml:space="preserve"> in the Forward </w:t>
      </w:r>
      <w:proofErr w:type="gramStart"/>
      <w:r w:rsidRPr="00077207">
        <w:rPr>
          <w:rFonts w:cs="Arial"/>
          <w:szCs w:val="24"/>
          <w:lang w:val="en-US"/>
        </w:rPr>
        <w:t>Plan;</w:t>
      </w:r>
      <w:proofErr w:type="gramEnd"/>
    </w:p>
    <w:p w14:paraId="44F39546" w14:textId="77777777" w:rsidR="00E36A3B" w:rsidRPr="00077207" w:rsidRDefault="00E36A3B" w:rsidP="00E36A3B">
      <w:pPr>
        <w:tabs>
          <w:tab w:val="num" w:pos="480"/>
        </w:tabs>
        <w:autoSpaceDE w:val="0"/>
        <w:autoSpaceDN w:val="0"/>
        <w:adjustRightInd w:val="0"/>
        <w:ind w:left="480" w:hanging="480"/>
        <w:rPr>
          <w:rFonts w:cs="Arial"/>
          <w:szCs w:val="24"/>
          <w:lang w:val="en-US"/>
        </w:rPr>
      </w:pPr>
    </w:p>
    <w:p w14:paraId="4FB26A1B" w14:textId="77777777" w:rsidR="00E36A3B" w:rsidRPr="00077207" w:rsidRDefault="00E36A3B" w:rsidP="00CD131C">
      <w:pPr>
        <w:pStyle w:val="ListParagraph"/>
        <w:numPr>
          <w:ilvl w:val="0"/>
          <w:numId w:val="16"/>
        </w:numPr>
        <w:autoSpaceDE w:val="0"/>
        <w:autoSpaceDN w:val="0"/>
        <w:adjustRightInd w:val="0"/>
        <w:rPr>
          <w:rFonts w:cs="Arial"/>
          <w:szCs w:val="24"/>
          <w:lang w:val="en-US"/>
        </w:rPr>
      </w:pPr>
      <w:r w:rsidRPr="00077207">
        <w:rPr>
          <w:rFonts w:cs="Arial"/>
          <w:szCs w:val="24"/>
          <w:lang w:val="en-US"/>
        </w:rPr>
        <w:t xml:space="preserve">To consider </w:t>
      </w:r>
      <w:r w:rsidRPr="00B73BDB">
        <w:t>Councillor</w:t>
      </w:r>
      <w:r w:rsidRPr="00077207">
        <w:rPr>
          <w:rFonts w:cs="Arial"/>
          <w:szCs w:val="24"/>
          <w:lang w:val="en-US"/>
        </w:rPr>
        <w:t xml:space="preserve"> Call for Action in terms of</w:t>
      </w:r>
    </w:p>
    <w:p w14:paraId="0A9D792F" w14:textId="77777777" w:rsidR="00E36A3B" w:rsidRPr="00077207" w:rsidRDefault="00E36A3B" w:rsidP="00CD131C">
      <w:pPr>
        <w:numPr>
          <w:ilvl w:val="1"/>
          <w:numId w:val="15"/>
        </w:numPr>
        <w:tabs>
          <w:tab w:val="num" w:pos="1200"/>
        </w:tabs>
        <w:autoSpaceDE w:val="0"/>
        <w:autoSpaceDN w:val="0"/>
        <w:adjustRightInd w:val="0"/>
        <w:ind w:left="1200" w:hanging="480"/>
        <w:rPr>
          <w:rFonts w:cs="Arial"/>
          <w:szCs w:val="24"/>
          <w:lang w:val="en-US"/>
        </w:rPr>
      </w:pPr>
      <w:r w:rsidRPr="00077207">
        <w:rPr>
          <w:rFonts w:cs="Arial"/>
          <w:szCs w:val="24"/>
          <w:lang w:val="en-US"/>
        </w:rPr>
        <w:t>Local Government Matters (</w:t>
      </w:r>
      <w:r>
        <w:t>9FC of the Local Government act 2000</w:t>
      </w:r>
      <w:r w:rsidRPr="00077207">
        <w:rPr>
          <w:rFonts w:cs="Arial"/>
          <w:szCs w:val="24"/>
          <w:lang w:val="en-US"/>
        </w:rPr>
        <w:t>)</w:t>
      </w:r>
    </w:p>
    <w:p w14:paraId="563EBEB7" w14:textId="77777777" w:rsidR="00E36A3B" w:rsidRDefault="00E36A3B" w:rsidP="00CD131C">
      <w:pPr>
        <w:numPr>
          <w:ilvl w:val="1"/>
          <w:numId w:val="15"/>
        </w:numPr>
        <w:tabs>
          <w:tab w:val="num" w:pos="1200"/>
        </w:tabs>
        <w:autoSpaceDE w:val="0"/>
        <w:autoSpaceDN w:val="0"/>
        <w:adjustRightInd w:val="0"/>
        <w:ind w:left="1200" w:hanging="480"/>
        <w:rPr>
          <w:rFonts w:cs="Arial"/>
          <w:szCs w:val="24"/>
          <w:lang w:val="en-US"/>
        </w:rPr>
      </w:pPr>
      <w:r w:rsidRPr="00077207">
        <w:rPr>
          <w:rFonts w:cs="Arial"/>
          <w:szCs w:val="24"/>
          <w:lang w:val="en-US"/>
        </w:rPr>
        <w:t>Local Crime &amp; Disorder Matters (Section 19, Police &amp; Justice Act 2006)</w:t>
      </w:r>
    </w:p>
    <w:p w14:paraId="402746A0" w14:textId="77777777" w:rsidR="00E36A3B" w:rsidRPr="00077207" w:rsidRDefault="00E36A3B" w:rsidP="00E36A3B">
      <w:pPr>
        <w:tabs>
          <w:tab w:val="num" w:pos="1440"/>
        </w:tabs>
        <w:autoSpaceDE w:val="0"/>
        <w:autoSpaceDN w:val="0"/>
        <w:adjustRightInd w:val="0"/>
        <w:rPr>
          <w:rFonts w:cs="Arial"/>
          <w:szCs w:val="24"/>
          <w:lang w:val="en-US"/>
        </w:rPr>
      </w:pPr>
    </w:p>
    <w:p w14:paraId="3DCD414A" w14:textId="77777777" w:rsidR="00E36A3B" w:rsidRPr="00077207" w:rsidRDefault="00E36A3B" w:rsidP="00CD131C">
      <w:pPr>
        <w:pStyle w:val="ListParagraph"/>
        <w:numPr>
          <w:ilvl w:val="0"/>
          <w:numId w:val="16"/>
        </w:numPr>
        <w:autoSpaceDE w:val="0"/>
        <w:autoSpaceDN w:val="0"/>
        <w:adjustRightInd w:val="0"/>
        <w:rPr>
          <w:rFonts w:cs="Arial"/>
          <w:szCs w:val="24"/>
          <w:lang w:val="en-US"/>
        </w:rPr>
      </w:pPr>
      <w:r w:rsidRPr="00077207">
        <w:rPr>
          <w:rFonts w:cs="Arial"/>
          <w:szCs w:val="24"/>
          <w:lang w:val="en-US"/>
        </w:rPr>
        <w:t xml:space="preserve">To discharge the functions conferred by Section </w:t>
      </w:r>
      <w:r>
        <w:t xml:space="preserve">244 (2ZE) of the National Health Service Act 2006 as amended and Regulation 21 of the Local Authority (Public Health, Health and Wellbeing Board and Health Scrutiny Regulations 2013) </w:t>
      </w:r>
      <w:r w:rsidRPr="00077207">
        <w:rPr>
          <w:rFonts w:cs="Arial"/>
          <w:szCs w:val="24"/>
          <w:lang w:val="en-US"/>
        </w:rPr>
        <w:t xml:space="preserve">of reviewing and </w:t>
      </w:r>
      <w:proofErr w:type="spellStart"/>
      <w:r w:rsidRPr="00077207">
        <w:rPr>
          <w:rFonts w:cs="Arial"/>
          <w:szCs w:val="24"/>
          <w:lang w:val="en-US"/>
        </w:rPr>
        <w:t>scrutinising</w:t>
      </w:r>
      <w:proofErr w:type="spellEnd"/>
      <w:r w:rsidRPr="00077207">
        <w:rPr>
          <w:rFonts w:cs="Arial"/>
          <w:szCs w:val="24"/>
          <w:lang w:val="en-US"/>
        </w:rPr>
        <w:t xml:space="preserve">, matters relating to the planning, </w:t>
      </w:r>
      <w:proofErr w:type="gramStart"/>
      <w:r w:rsidRPr="00077207">
        <w:rPr>
          <w:rFonts w:cs="Arial"/>
          <w:szCs w:val="24"/>
          <w:lang w:val="en-US"/>
        </w:rPr>
        <w:t>provision</w:t>
      </w:r>
      <w:proofErr w:type="gramEnd"/>
      <w:r w:rsidRPr="00077207">
        <w:rPr>
          <w:rFonts w:cs="Arial"/>
          <w:szCs w:val="24"/>
          <w:lang w:val="en-US"/>
        </w:rPr>
        <w:t xml:space="preserve"> and operation of health services in Harrow.</w:t>
      </w:r>
    </w:p>
    <w:p w14:paraId="064E9392" w14:textId="77777777" w:rsidR="00E36A3B" w:rsidRPr="00077207" w:rsidRDefault="00E36A3B" w:rsidP="00E36A3B">
      <w:pPr>
        <w:tabs>
          <w:tab w:val="num" w:pos="480"/>
        </w:tabs>
        <w:autoSpaceDE w:val="0"/>
        <w:autoSpaceDN w:val="0"/>
        <w:adjustRightInd w:val="0"/>
        <w:ind w:left="480" w:hanging="480"/>
        <w:rPr>
          <w:rFonts w:cs="Arial"/>
          <w:szCs w:val="24"/>
          <w:lang w:val="en-US"/>
        </w:rPr>
      </w:pPr>
    </w:p>
    <w:p w14:paraId="0F7FF9CB" w14:textId="77777777" w:rsidR="00E36A3B" w:rsidRPr="00077207" w:rsidRDefault="00E36A3B" w:rsidP="00CD131C">
      <w:pPr>
        <w:pStyle w:val="ListParagraph"/>
        <w:numPr>
          <w:ilvl w:val="0"/>
          <w:numId w:val="16"/>
        </w:numPr>
        <w:autoSpaceDE w:val="0"/>
        <w:autoSpaceDN w:val="0"/>
        <w:adjustRightInd w:val="0"/>
        <w:rPr>
          <w:rFonts w:cs="Arial"/>
          <w:szCs w:val="24"/>
        </w:rPr>
      </w:pPr>
      <w:r w:rsidRPr="00077207">
        <w:rPr>
          <w:rFonts w:cs="Arial"/>
          <w:szCs w:val="24"/>
          <w:lang w:val="en-US"/>
        </w:rPr>
        <w:t xml:space="preserve">To respond to consultations from local health trusts, Department of Health </w:t>
      </w:r>
      <w:r>
        <w:rPr>
          <w:rFonts w:cs="Arial"/>
          <w:szCs w:val="24"/>
          <w:lang w:val="en-US"/>
        </w:rPr>
        <w:t xml:space="preserve">and Social Care </w:t>
      </w:r>
      <w:r w:rsidRPr="00077207">
        <w:rPr>
          <w:rFonts w:cs="Arial"/>
          <w:szCs w:val="24"/>
          <w:lang w:val="en-US"/>
        </w:rPr>
        <w:t xml:space="preserve">and any </w:t>
      </w:r>
      <w:proofErr w:type="spellStart"/>
      <w:r w:rsidRPr="00077207">
        <w:rPr>
          <w:rFonts w:cs="Arial"/>
          <w:szCs w:val="24"/>
          <w:lang w:val="en-US"/>
        </w:rPr>
        <w:t>organisation</w:t>
      </w:r>
      <w:proofErr w:type="spellEnd"/>
      <w:r w:rsidRPr="00077207">
        <w:rPr>
          <w:rFonts w:cs="Arial"/>
          <w:szCs w:val="24"/>
          <w:lang w:val="en-US"/>
        </w:rPr>
        <w:t xml:space="preserve"> which provides health services outside the local authority’s area to inhabitants within it.</w:t>
      </w:r>
    </w:p>
    <w:p w14:paraId="3B9EAB9A" w14:textId="77777777" w:rsidR="00E36A3B" w:rsidRPr="00077207" w:rsidRDefault="00E36A3B" w:rsidP="00E36A3B">
      <w:pPr>
        <w:autoSpaceDE w:val="0"/>
        <w:autoSpaceDN w:val="0"/>
        <w:adjustRightInd w:val="0"/>
        <w:rPr>
          <w:rFonts w:cs="Arial"/>
          <w:szCs w:val="24"/>
        </w:rPr>
      </w:pPr>
    </w:p>
    <w:p w14:paraId="5129F807" w14:textId="77777777" w:rsidR="00E36A3B" w:rsidRPr="00077207" w:rsidRDefault="00E36A3B" w:rsidP="00CD131C">
      <w:pPr>
        <w:pStyle w:val="ListParagraph"/>
        <w:numPr>
          <w:ilvl w:val="0"/>
          <w:numId w:val="16"/>
        </w:numPr>
        <w:autoSpaceDE w:val="0"/>
        <w:autoSpaceDN w:val="0"/>
        <w:adjustRightInd w:val="0"/>
        <w:rPr>
          <w:szCs w:val="24"/>
        </w:rPr>
      </w:pPr>
      <w:r w:rsidRPr="00077207">
        <w:rPr>
          <w:szCs w:val="24"/>
        </w:rPr>
        <w:t xml:space="preserve">To </w:t>
      </w:r>
      <w:r w:rsidRPr="00077207">
        <w:rPr>
          <w:rFonts w:cs="Arial"/>
          <w:szCs w:val="24"/>
          <w:lang w:val="en-US"/>
        </w:rPr>
        <w:t>review</w:t>
      </w:r>
      <w:r w:rsidRPr="00077207">
        <w:rPr>
          <w:szCs w:val="24"/>
        </w:rPr>
        <w:t xml:space="preserve"> and </w:t>
      </w:r>
      <w:r w:rsidRPr="00B73BDB">
        <w:rPr>
          <w:rFonts w:cs="Arial"/>
          <w:szCs w:val="24"/>
          <w:lang w:val="en-US"/>
        </w:rPr>
        <w:t>make</w:t>
      </w:r>
      <w:r w:rsidRPr="00077207">
        <w:rPr>
          <w:szCs w:val="24"/>
        </w:rPr>
        <w:t xml:space="preserve"> appropriate recommendations on an annual basis for the arrangements for processing applications for support from the voluntary sector, including grants, concessionary lettings, use of the community premises and other council premises, and discretionary rate relief.</w:t>
      </w:r>
    </w:p>
    <w:p w14:paraId="521D1084" w14:textId="77777777" w:rsidR="00E36A3B" w:rsidRPr="00077207" w:rsidRDefault="00E36A3B" w:rsidP="00E36A3B">
      <w:pPr>
        <w:autoSpaceDE w:val="0"/>
        <w:autoSpaceDN w:val="0"/>
        <w:adjustRightInd w:val="0"/>
        <w:rPr>
          <w:b/>
          <w:szCs w:val="24"/>
          <w:u w:val="single"/>
        </w:rPr>
      </w:pPr>
    </w:p>
    <w:p w14:paraId="2B7976AE" w14:textId="77777777" w:rsidR="0077577A" w:rsidRPr="00562D0B" w:rsidRDefault="007F4F42">
      <w:pPr>
        <w:rPr>
          <w:b/>
        </w:rPr>
      </w:pPr>
      <w:r w:rsidRPr="00562D0B">
        <w:rPr>
          <w:b/>
        </w:rPr>
        <w:br w:type="page"/>
      </w:r>
    </w:p>
    <w:p w14:paraId="4EC10C49" w14:textId="3C99C573" w:rsidR="0077577A" w:rsidRPr="00562D0B" w:rsidRDefault="0077577A" w:rsidP="00883C71">
      <w:pPr>
        <w:pStyle w:val="Heading2"/>
        <w:spacing w:before="720" w:after="480"/>
      </w:pPr>
      <w:r w:rsidRPr="00562D0B">
        <w:lastRenderedPageBreak/>
        <w:t>(V</w:t>
      </w:r>
      <w:r w:rsidR="00883C71">
        <w:t>II</w:t>
      </w:r>
      <w:r w:rsidRPr="00562D0B">
        <w:t>)</w:t>
      </w:r>
      <w:r w:rsidRPr="00562D0B">
        <w:tab/>
      </w:r>
      <w:r w:rsidR="00883C71" w:rsidRPr="00562D0B">
        <w:t xml:space="preserve">Pension </w:t>
      </w:r>
      <w:proofErr w:type="gramStart"/>
      <w:r w:rsidR="00883C71" w:rsidRPr="00562D0B">
        <w:t>Board</w:t>
      </w:r>
      <w:r w:rsidRPr="00562D0B">
        <w:t xml:space="preserve">  (</w:t>
      </w:r>
      <w:proofErr w:type="gramEnd"/>
      <w:r w:rsidRPr="00562D0B">
        <w:t>1)</w:t>
      </w:r>
    </w:p>
    <w:tbl>
      <w:tblPr>
        <w:tblW w:w="10098" w:type="dxa"/>
        <w:tblLayout w:type="fixed"/>
        <w:tblLook w:val="0000" w:firstRow="0" w:lastRow="0" w:firstColumn="0" w:lastColumn="0" w:noHBand="0" w:noVBand="0"/>
      </w:tblPr>
      <w:tblGrid>
        <w:gridCol w:w="1638"/>
        <w:gridCol w:w="5487"/>
        <w:gridCol w:w="2973"/>
      </w:tblGrid>
      <w:tr w:rsidR="00495028" w:rsidRPr="00562D0B" w14:paraId="4F6C19CF" w14:textId="77777777">
        <w:tc>
          <w:tcPr>
            <w:tcW w:w="1638" w:type="dxa"/>
          </w:tcPr>
          <w:p w14:paraId="2755570B" w14:textId="77777777" w:rsidR="00495028" w:rsidRPr="00562D0B" w:rsidRDefault="00495028" w:rsidP="00293480">
            <w:pPr>
              <w:tabs>
                <w:tab w:val="left" w:pos="1440"/>
                <w:tab w:val="left" w:pos="1890"/>
                <w:tab w:val="left" w:pos="2430"/>
              </w:tabs>
              <w:rPr>
                <w:b/>
                <w:szCs w:val="24"/>
              </w:rPr>
            </w:pPr>
            <w:r w:rsidRPr="00562D0B">
              <w:rPr>
                <w:b/>
                <w:szCs w:val="24"/>
              </w:rPr>
              <w:t>I.</w:t>
            </w:r>
          </w:p>
          <w:p w14:paraId="0FF90329" w14:textId="77777777" w:rsidR="00495028" w:rsidRPr="00562D0B" w:rsidRDefault="00495028" w:rsidP="00293480">
            <w:pPr>
              <w:tabs>
                <w:tab w:val="left" w:pos="1440"/>
                <w:tab w:val="left" w:pos="1890"/>
                <w:tab w:val="left" w:pos="2430"/>
              </w:tabs>
              <w:rPr>
                <w:b/>
                <w:szCs w:val="24"/>
              </w:rPr>
            </w:pPr>
            <w:r w:rsidRPr="00562D0B">
              <w:rPr>
                <w:b/>
                <w:szCs w:val="24"/>
              </w:rPr>
              <w:t>Members</w:t>
            </w:r>
          </w:p>
          <w:p w14:paraId="5EFAFE48" w14:textId="77777777" w:rsidR="00495028" w:rsidRPr="00562D0B" w:rsidRDefault="00495028" w:rsidP="00293480">
            <w:pPr>
              <w:tabs>
                <w:tab w:val="left" w:pos="1440"/>
                <w:tab w:val="left" w:pos="1890"/>
                <w:tab w:val="left" w:pos="2430"/>
              </w:tabs>
              <w:rPr>
                <w:szCs w:val="24"/>
              </w:rPr>
            </w:pPr>
          </w:p>
        </w:tc>
        <w:tc>
          <w:tcPr>
            <w:tcW w:w="5487" w:type="dxa"/>
          </w:tcPr>
          <w:p w14:paraId="5DF9E772" w14:textId="77777777" w:rsidR="00495028" w:rsidRPr="00D251CF" w:rsidRDefault="00495028" w:rsidP="00495028">
            <w:pPr>
              <w:rPr>
                <w:rFonts w:cs="Arial"/>
                <w:szCs w:val="24"/>
                <w:lang w:eastAsia="en-GB"/>
              </w:rPr>
            </w:pPr>
            <w:r w:rsidRPr="00D251CF">
              <w:rPr>
                <w:rFonts w:cs="Arial"/>
                <w:szCs w:val="24"/>
                <w:lang w:eastAsia="en-GB"/>
              </w:rPr>
              <w:t xml:space="preserve">Employer representative – LB Harrow: </w:t>
            </w:r>
          </w:p>
          <w:p w14:paraId="5730F1B4" w14:textId="77777777" w:rsidR="00495028" w:rsidRPr="00D251CF" w:rsidRDefault="00495028" w:rsidP="00495028">
            <w:pPr>
              <w:rPr>
                <w:rFonts w:cs="Arial"/>
                <w:szCs w:val="24"/>
                <w:lang w:eastAsia="en-GB"/>
              </w:rPr>
            </w:pPr>
          </w:p>
          <w:p w14:paraId="4BE85EB0" w14:textId="77777777" w:rsidR="00495028" w:rsidRPr="00D251CF" w:rsidRDefault="00495028" w:rsidP="00495028">
            <w:pPr>
              <w:rPr>
                <w:rFonts w:cs="Arial"/>
                <w:szCs w:val="24"/>
                <w:lang w:eastAsia="en-GB"/>
              </w:rPr>
            </w:pPr>
            <w:r w:rsidRPr="00D251CF">
              <w:rPr>
                <w:rFonts w:cs="Arial"/>
                <w:szCs w:val="24"/>
                <w:lang w:eastAsia="en-GB"/>
              </w:rPr>
              <w:t xml:space="preserve">Employer representative – Scheduled and Admitted Bodies: </w:t>
            </w:r>
          </w:p>
          <w:p w14:paraId="2C855656" w14:textId="77777777" w:rsidR="00495028" w:rsidRPr="00D251CF" w:rsidRDefault="00495028" w:rsidP="00495028">
            <w:pPr>
              <w:rPr>
                <w:rFonts w:cs="Arial"/>
                <w:szCs w:val="24"/>
                <w:lang w:eastAsia="en-GB"/>
              </w:rPr>
            </w:pPr>
          </w:p>
          <w:p w14:paraId="124DF743" w14:textId="77777777" w:rsidR="00495028" w:rsidRPr="00D251CF" w:rsidRDefault="00495028" w:rsidP="00495028">
            <w:pPr>
              <w:rPr>
                <w:rFonts w:cs="Arial"/>
                <w:szCs w:val="24"/>
                <w:lang w:eastAsia="en-GB"/>
              </w:rPr>
            </w:pPr>
            <w:r w:rsidRPr="00D251CF">
              <w:rPr>
                <w:rFonts w:cs="Arial"/>
                <w:szCs w:val="24"/>
                <w:lang w:eastAsia="en-GB"/>
              </w:rPr>
              <w:t xml:space="preserve">Scheme members representative – Active members: </w:t>
            </w:r>
          </w:p>
          <w:p w14:paraId="54138CE5" w14:textId="77777777" w:rsidR="005B048F" w:rsidRPr="00D251CF" w:rsidRDefault="005B048F" w:rsidP="00495028">
            <w:pPr>
              <w:rPr>
                <w:rFonts w:cs="Arial"/>
                <w:szCs w:val="24"/>
                <w:lang w:eastAsia="en-GB"/>
              </w:rPr>
            </w:pPr>
          </w:p>
          <w:p w14:paraId="0D1118F1" w14:textId="77777777" w:rsidR="00495028" w:rsidRPr="00D251CF" w:rsidRDefault="00495028" w:rsidP="00495028">
            <w:pPr>
              <w:rPr>
                <w:rFonts w:cs="Arial"/>
                <w:szCs w:val="24"/>
                <w:lang w:eastAsia="en-GB"/>
              </w:rPr>
            </w:pPr>
            <w:r w:rsidRPr="00D251CF">
              <w:rPr>
                <w:rFonts w:cs="Arial"/>
                <w:szCs w:val="24"/>
                <w:lang w:eastAsia="en-GB"/>
              </w:rPr>
              <w:t>Scheme members representative – Pensioners:</w:t>
            </w:r>
          </w:p>
          <w:p w14:paraId="63F690AB" w14:textId="77777777" w:rsidR="00495028" w:rsidRPr="00D251CF" w:rsidRDefault="00495028" w:rsidP="00495028">
            <w:pPr>
              <w:rPr>
                <w:rFonts w:cs="Arial"/>
                <w:szCs w:val="24"/>
                <w:lang w:eastAsia="en-GB"/>
              </w:rPr>
            </w:pPr>
          </w:p>
          <w:p w14:paraId="0518D607" w14:textId="77777777" w:rsidR="00495028" w:rsidRPr="00D251CF" w:rsidRDefault="00495028" w:rsidP="00495028">
            <w:pPr>
              <w:rPr>
                <w:b/>
                <w:szCs w:val="24"/>
              </w:rPr>
            </w:pPr>
            <w:r w:rsidRPr="00D251CF">
              <w:rPr>
                <w:rFonts w:cs="Arial"/>
                <w:szCs w:val="24"/>
                <w:lang w:eastAsia="en-GB"/>
              </w:rPr>
              <w:t>Independent member:  </w:t>
            </w:r>
          </w:p>
        </w:tc>
        <w:tc>
          <w:tcPr>
            <w:tcW w:w="2973" w:type="dxa"/>
          </w:tcPr>
          <w:p w14:paraId="24D77F38" w14:textId="61667062" w:rsidR="00495028" w:rsidRPr="00D251CF" w:rsidRDefault="00495028" w:rsidP="00293480">
            <w:pPr>
              <w:autoSpaceDE w:val="0"/>
              <w:autoSpaceDN w:val="0"/>
              <w:adjustRightInd w:val="0"/>
              <w:rPr>
                <w:rFonts w:cs="Arial"/>
                <w:szCs w:val="24"/>
                <w:lang w:eastAsia="en-GB"/>
              </w:rPr>
            </w:pPr>
            <w:r w:rsidRPr="00D251CF">
              <w:rPr>
                <w:rFonts w:cs="Arial"/>
                <w:szCs w:val="24"/>
                <w:lang w:eastAsia="en-GB"/>
              </w:rPr>
              <w:t xml:space="preserve">Councillor </w:t>
            </w:r>
            <w:r w:rsidR="00BE3C59">
              <w:rPr>
                <w:rFonts w:cs="Arial"/>
                <w:szCs w:val="24"/>
                <w:lang w:eastAsia="en-GB"/>
              </w:rPr>
              <w:t>Pritesh Patel</w:t>
            </w:r>
          </w:p>
          <w:p w14:paraId="5E31CE0C" w14:textId="77777777" w:rsidR="00C91986" w:rsidRPr="00D251CF" w:rsidRDefault="00C91986" w:rsidP="00293480">
            <w:pPr>
              <w:autoSpaceDE w:val="0"/>
              <w:autoSpaceDN w:val="0"/>
              <w:adjustRightInd w:val="0"/>
              <w:rPr>
                <w:rFonts w:cs="Arial"/>
                <w:szCs w:val="24"/>
                <w:lang w:eastAsia="en-GB"/>
              </w:rPr>
            </w:pPr>
          </w:p>
          <w:p w14:paraId="37BA9D05" w14:textId="018900C4" w:rsidR="00495028" w:rsidRPr="00D251CF" w:rsidRDefault="000830F4" w:rsidP="00293480">
            <w:pPr>
              <w:autoSpaceDE w:val="0"/>
              <w:autoSpaceDN w:val="0"/>
              <w:adjustRightInd w:val="0"/>
              <w:rPr>
                <w:rFonts w:cs="Arial"/>
                <w:szCs w:val="24"/>
                <w:lang w:eastAsia="en-GB"/>
              </w:rPr>
            </w:pPr>
            <w:r>
              <w:rPr>
                <w:rFonts w:cs="Arial"/>
                <w:szCs w:val="24"/>
                <w:lang w:eastAsia="en-GB"/>
              </w:rPr>
              <w:t>Dr Simon Radford</w:t>
            </w:r>
          </w:p>
          <w:p w14:paraId="0D26898F" w14:textId="77777777" w:rsidR="00495028" w:rsidRPr="00D251CF" w:rsidRDefault="00495028" w:rsidP="00293480">
            <w:pPr>
              <w:autoSpaceDE w:val="0"/>
              <w:autoSpaceDN w:val="0"/>
              <w:adjustRightInd w:val="0"/>
              <w:rPr>
                <w:rFonts w:cs="Arial"/>
                <w:szCs w:val="24"/>
                <w:lang w:eastAsia="en-GB"/>
              </w:rPr>
            </w:pPr>
          </w:p>
          <w:p w14:paraId="1A77E408" w14:textId="77777777" w:rsidR="00495028" w:rsidRPr="00D251CF" w:rsidRDefault="00495028" w:rsidP="00293480">
            <w:pPr>
              <w:autoSpaceDE w:val="0"/>
              <w:autoSpaceDN w:val="0"/>
              <w:adjustRightInd w:val="0"/>
              <w:rPr>
                <w:rFonts w:cs="Arial"/>
                <w:szCs w:val="24"/>
                <w:lang w:eastAsia="en-GB"/>
              </w:rPr>
            </w:pPr>
          </w:p>
          <w:p w14:paraId="0473B969" w14:textId="31DD7028" w:rsidR="001F4A8D" w:rsidRPr="00D251CF" w:rsidRDefault="00301CD6" w:rsidP="001F4A8D">
            <w:pPr>
              <w:autoSpaceDE w:val="0"/>
              <w:autoSpaceDN w:val="0"/>
              <w:adjustRightInd w:val="0"/>
              <w:rPr>
                <w:rFonts w:cs="Arial"/>
                <w:szCs w:val="24"/>
                <w:lang w:eastAsia="en-GB"/>
              </w:rPr>
            </w:pPr>
            <w:r>
              <w:rPr>
                <w:rFonts w:cs="Arial"/>
                <w:szCs w:val="24"/>
                <w:lang w:eastAsia="en-GB"/>
              </w:rPr>
              <w:t>Mr P O’Dwyer</w:t>
            </w:r>
          </w:p>
          <w:p w14:paraId="669CB4F4" w14:textId="77777777" w:rsidR="00495028" w:rsidRPr="00D251CF" w:rsidRDefault="00495028" w:rsidP="00293480">
            <w:pPr>
              <w:autoSpaceDE w:val="0"/>
              <w:autoSpaceDN w:val="0"/>
              <w:adjustRightInd w:val="0"/>
              <w:rPr>
                <w:rFonts w:cs="Arial"/>
                <w:szCs w:val="24"/>
                <w:lang w:eastAsia="en-GB"/>
              </w:rPr>
            </w:pPr>
          </w:p>
          <w:p w14:paraId="24D6DD3E" w14:textId="77777777" w:rsidR="005B048F" w:rsidRPr="00D251CF" w:rsidRDefault="005B048F" w:rsidP="00293480">
            <w:pPr>
              <w:autoSpaceDE w:val="0"/>
              <w:autoSpaceDN w:val="0"/>
              <w:adjustRightInd w:val="0"/>
              <w:rPr>
                <w:rFonts w:cs="Arial"/>
                <w:szCs w:val="24"/>
                <w:lang w:eastAsia="en-GB"/>
              </w:rPr>
            </w:pPr>
          </w:p>
          <w:p w14:paraId="61F25CE0" w14:textId="77777777" w:rsidR="00495028" w:rsidRPr="00D251CF" w:rsidRDefault="00495028" w:rsidP="00293480">
            <w:pPr>
              <w:autoSpaceDE w:val="0"/>
              <w:autoSpaceDN w:val="0"/>
              <w:adjustRightInd w:val="0"/>
              <w:rPr>
                <w:rFonts w:cs="Arial"/>
                <w:szCs w:val="24"/>
                <w:lang w:eastAsia="en-GB"/>
              </w:rPr>
            </w:pPr>
            <w:r w:rsidRPr="00D251CF">
              <w:rPr>
                <w:rFonts w:cs="Arial"/>
                <w:szCs w:val="24"/>
                <w:lang w:eastAsia="en-GB"/>
              </w:rPr>
              <w:t xml:space="preserve">Mr Gerald </w:t>
            </w:r>
            <w:proofErr w:type="spellStart"/>
            <w:r w:rsidRPr="00D251CF">
              <w:rPr>
                <w:rFonts w:cs="Arial"/>
                <w:szCs w:val="24"/>
                <w:lang w:eastAsia="en-GB"/>
              </w:rPr>
              <w:t>Balabanoff</w:t>
            </w:r>
            <w:proofErr w:type="spellEnd"/>
          </w:p>
          <w:p w14:paraId="29E1F6E9" w14:textId="77777777" w:rsidR="00495028" w:rsidRPr="00D251CF" w:rsidRDefault="00495028" w:rsidP="00293480">
            <w:pPr>
              <w:autoSpaceDE w:val="0"/>
              <w:autoSpaceDN w:val="0"/>
              <w:adjustRightInd w:val="0"/>
              <w:rPr>
                <w:rFonts w:cs="Arial"/>
                <w:szCs w:val="24"/>
                <w:lang w:eastAsia="en-GB"/>
              </w:rPr>
            </w:pPr>
          </w:p>
          <w:p w14:paraId="5CCA13F2" w14:textId="20157ECD" w:rsidR="00495028" w:rsidRPr="00D251CF" w:rsidRDefault="00495028" w:rsidP="00293480">
            <w:pPr>
              <w:autoSpaceDE w:val="0"/>
              <w:autoSpaceDN w:val="0"/>
              <w:adjustRightInd w:val="0"/>
              <w:rPr>
                <w:b/>
                <w:szCs w:val="24"/>
              </w:rPr>
            </w:pPr>
            <w:r w:rsidRPr="00D251CF">
              <w:rPr>
                <w:rFonts w:cs="Arial"/>
                <w:szCs w:val="24"/>
                <w:lang w:eastAsia="en-GB"/>
              </w:rPr>
              <w:t>Mr Richard Harbord</w:t>
            </w:r>
            <w:r w:rsidR="00883C71">
              <w:rPr>
                <w:rFonts w:cs="Arial"/>
                <w:szCs w:val="24"/>
                <w:lang w:eastAsia="en-GB"/>
              </w:rPr>
              <w:t xml:space="preserve"> (CH)</w:t>
            </w:r>
          </w:p>
        </w:tc>
      </w:tr>
    </w:tbl>
    <w:p w14:paraId="5CD72459" w14:textId="77777777" w:rsidR="00673F1A" w:rsidRPr="00562D0B" w:rsidRDefault="00A42CC2" w:rsidP="00E82048">
      <w:pPr>
        <w:spacing w:before="480"/>
        <w:rPr>
          <w:b/>
        </w:rPr>
      </w:pPr>
      <w:r w:rsidRPr="00562D0B">
        <w:rPr>
          <w:b/>
        </w:rPr>
        <w:t>Terms of Reference</w:t>
      </w:r>
    </w:p>
    <w:p w14:paraId="449A496B" w14:textId="77777777" w:rsidR="00A42CC2" w:rsidRPr="00562D0B" w:rsidRDefault="00A42CC2">
      <w:pPr>
        <w:rPr>
          <w:b/>
        </w:rPr>
      </w:pPr>
    </w:p>
    <w:p w14:paraId="3AFFB069" w14:textId="77777777" w:rsidR="00E36A3B" w:rsidRPr="00077207" w:rsidRDefault="00E36A3B" w:rsidP="00CD131C">
      <w:pPr>
        <w:pStyle w:val="ListParagraph"/>
        <w:numPr>
          <w:ilvl w:val="0"/>
          <w:numId w:val="18"/>
        </w:numPr>
        <w:spacing w:after="160" w:line="259" w:lineRule="auto"/>
        <w:rPr>
          <w:rFonts w:cs="Arial"/>
          <w:b/>
          <w:szCs w:val="24"/>
        </w:rPr>
      </w:pPr>
      <w:r w:rsidRPr="00077207">
        <w:rPr>
          <w:rFonts w:cs="Arial"/>
          <w:b/>
          <w:szCs w:val="24"/>
        </w:rPr>
        <w:t>Role of the Board</w:t>
      </w:r>
    </w:p>
    <w:p w14:paraId="7E1F76FF" w14:textId="77777777" w:rsidR="00E36A3B" w:rsidRPr="00077207" w:rsidRDefault="00E36A3B" w:rsidP="00E36A3B">
      <w:pPr>
        <w:ind w:left="720"/>
        <w:rPr>
          <w:rFonts w:cs="Arial"/>
          <w:szCs w:val="24"/>
        </w:rPr>
      </w:pPr>
      <w:r w:rsidRPr="00077207">
        <w:rPr>
          <w:rFonts w:cs="Arial"/>
          <w:szCs w:val="24"/>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18250016" w14:textId="77777777" w:rsidR="00E36A3B" w:rsidRPr="00077207" w:rsidRDefault="00E36A3B" w:rsidP="00E36A3B">
      <w:pPr>
        <w:ind w:left="600"/>
        <w:rPr>
          <w:rFonts w:cs="Arial"/>
          <w:szCs w:val="24"/>
        </w:rPr>
      </w:pPr>
    </w:p>
    <w:p w14:paraId="5E8111C0" w14:textId="77777777" w:rsidR="00E36A3B" w:rsidRPr="00077207" w:rsidRDefault="00E36A3B" w:rsidP="00CD131C">
      <w:pPr>
        <w:pStyle w:val="ListParagraph"/>
        <w:numPr>
          <w:ilvl w:val="0"/>
          <w:numId w:val="5"/>
        </w:numPr>
        <w:spacing w:after="160" w:line="259" w:lineRule="auto"/>
        <w:rPr>
          <w:rFonts w:cs="Arial"/>
          <w:szCs w:val="24"/>
        </w:rPr>
      </w:pPr>
      <w:r w:rsidRPr="00077207">
        <w:rPr>
          <w:rFonts w:cs="Arial"/>
          <w:szCs w:val="24"/>
        </w:rPr>
        <w:t xml:space="preserve">securing compliance with the LGPS regulations and other legislation relating to the governance and administration of the </w:t>
      </w:r>
      <w:proofErr w:type="gramStart"/>
      <w:r w:rsidRPr="00077207">
        <w:rPr>
          <w:rFonts w:cs="Arial"/>
          <w:szCs w:val="24"/>
        </w:rPr>
        <w:t>LGPS;</w:t>
      </w:r>
      <w:proofErr w:type="gramEnd"/>
    </w:p>
    <w:p w14:paraId="1892D0B6" w14:textId="77777777" w:rsidR="00E36A3B" w:rsidRPr="00077207" w:rsidRDefault="00E36A3B" w:rsidP="00CD131C">
      <w:pPr>
        <w:pStyle w:val="ListParagraph"/>
        <w:numPr>
          <w:ilvl w:val="0"/>
          <w:numId w:val="5"/>
        </w:numPr>
        <w:spacing w:after="160" w:line="259" w:lineRule="auto"/>
        <w:rPr>
          <w:rFonts w:cs="Arial"/>
          <w:szCs w:val="24"/>
        </w:rPr>
      </w:pPr>
      <w:r w:rsidRPr="00077207">
        <w:rPr>
          <w:rFonts w:cs="Arial"/>
          <w:szCs w:val="24"/>
        </w:rPr>
        <w:t>securing compliance with requirements imposed in relation to the LGPS by the Pensions Regulator; and</w:t>
      </w:r>
    </w:p>
    <w:p w14:paraId="535DA76A" w14:textId="77777777" w:rsidR="00E36A3B" w:rsidRPr="00077207" w:rsidRDefault="00E36A3B" w:rsidP="00CD131C">
      <w:pPr>
        <w:pStyle w:val="ListParagraph"/>
        <w:numPr>
          <w:ilvl w:val="0"/>
          <w:numId w:val="5"/>
        </w:numPr>
        <w:spacing w:after="160" w:line="259" w:lineRule="auto"/>
        <w:rPr>
          <w:rFonts w:cs="Arial"/>
          <w:szCs w:val="24"/>
        </w:rPr>
      </w:pPr>
      <w:r w:rsidRPr="00077207">
        <w:rPr>
          <w:rFonts w:cs="Arial"/>
          <w:szCs w:val="24"/>
        </w:rPr>
        <w:t>such other matters the LGPS regulations may specify.</w:t>
      </w:r>
    </w:p>
    <w:p w14:paraId="4AEC6A6B" w14:textId="77777777" w:rsidR="00E36A3B" w:rsidRPr="00077207" w:rsidRDefault="00E36A3B" w:rsidP="00E36A3B">
      <w:pPr>
        <w:ind w:left="720"/>
        <w:rPr>
          <w:rFonts w:cs="Arial"/>
          <w:szCs w:val="24"/>
        </w:rPr>
      </w:pPr>
      <w:r w:rsidRPr="00077207">
        <w:rPr>
          <w:rFonts w:cs="Arial"/>
          <w:szCs w:val="24"/>
        </w:rPr>
        <w:t xml:space="preserve">The Administering Authority retains ultimate responsibility for the administration and governance of the scheme.  The role of the Board is to support the Administering Authority to fulfil that responsibility.  </w:t>
      </w:r>
    </w:p>
    <w:p w14:paraId="6ABB6DB3" w14:textId="77777777" w:rsidR="00E36A3B" w:rsidRPr="00077207" w:rsidRDefault="00E36A3B" w:rsidP="00E36A3B">
      <w:pPr>
        <w:ind w:left="720"/>
        <w:rPr>
          <w:rFonts w:cs="Arial"/>
          <w:szCs w:val="24"/>
        </w:rPr>
      </w:pPr>
    </w:p>
    <w:p w14:paraId="336C5C45" w14:textId="77777777" w:rsidR="00E36A3B" w:rsidRPr="00077207" w:rsidRDefault="00E36A3B" w:rsidP="00E36A3B">
      <w:pPr>
        <w:pStyle w:val="ListParagraph"/>
        <w:rPr>
          <w:rFonts w:cs="Arial"/>
          <w:szCs w:val="24"/>
        </w:rPr>
      </w:pPr>
      <w:r w:rsidRPr="00077207">
        <w:rPr>
          <w:rFonts w:cs="Arial"/>
          <w:szCs w:val="24"/>
        </w:rPr>
        <w:t xml:space="preserve">In its role, </w:t>
      </w:r>
      <w:r>
        <w:rPr>
          <w:rFonts w:cs="Arial"/>
          <w:szCs w:val="24"/>
        </w:rPr>
        <w:t>t</w:t>
      </w:r>
      <w:r w:rsidRPr="00077207">
        <w:rPr>
          <w:rFonts w:cs="Arial"/>
          <w:szCs w:val="24"/>
        </w:rPr>
        <w:t>he Board ha</w:t>
      </w:r>
      <w:r>
        <w:rPr>
          <w:rFonts w:cs="Arial"/>
          <w:szCs w:val="24"/>
        </w:rPr>
        <w:t>s</w:t>
      </w:r>
      <w:r w:rsidRPr="00077207">
        <w:rPr>
          <w:rFonts w:cs="Arial"/>
          <w:szCs w:val="24"/>
        </w:rPr>
        <w:t xml:space="preserve"> oversight of the administration of the fund including: </w:t>
      </w:r>
    </w:p>
    <w:p w14:paraId="5F1CA0A6" w14:textId="77777777" w:rsidR="00E36A3B" w:rsidRPr="00077207" w:rsidRDefault="00E36A3B" w:rsidP="00E36A3B">
      <w:pPr>
        <w:pStyle w:val="ListParagraph"/>
        <w:rPr>
          <w:rFonts w:cs="Arial"/>
          <w:szCs w:val="24"/>
        </w:rPr>
      </w:pPr>
    </w:p>
    <w:p w14:paraId="684BFB7C" w14:textId="77777777" w:rsidR="00E36A3B" w:rsidRPr="00077207" w:rsidRDefault="00E36A3B" w:rsidP="00CD131C">
      <w:pPr>
        <w:pStyle w:val="ListParagraph"/>
        <w:numPr>
          <w:ilvl w:val="1"/>
          <w:numId w:val="18"/>
        </w:numPr>
        <w:rPr>
          <w:rFonts w:cs="Arial"/>
          <w:szCs w:val="24"/>
        </w:rPr>
      </w:pPr>
      <w:r w:rsidRPr="00077207">
        <w:rPr>
          <w:rFonts w:cs="Arial"/>
          <w:szCs w:val="24"/>
        </w:rPr>
        <w:t xml:space="preserve">The effectiveness of the </w:t>
      </w:r>
      <w:proofErr w:type="gramStart"/>
      <w:r w:rsidRPr="00077207">
        <w:rPr>
          <w:rFonts w:cs="Arial"/>
          <w:szCs w:val="24"/>
        </w:rPr>
        <w:t>decision making</w:t>
      </w:r>
      <w:proofErr w:type="gramEnd"/>
      <w:r w:rsidRPr="00077207">
        <w:rPr>
          <w:rFonts w:cs="Arial"/>
          <w:szCs w:val="24"/>
        </w:rPr>
        <w:t xml:space="preserve"> process</w:t>
      </w:r>
    </w:p>
    <w:p w14:paraId="45FBB590" w14:textId="77777777" w:rsidR="00E36A3B" w:rsidRPr="00077207" w:rsidRDefault="00E36A3B" w:rsidP="00CD131C">
      <w:pPr>
        <w:pStyle w:val="ListParagraph"/>
        <w:numPr>
          <w:ilvl w:val="1"/>
          <w:numId w:val="18"/>
        </w:numPr>
        <w:rPr>
          <w:rFonts w:cs="Arial"/>
          <w:szCs w:val="24"/>
        </w:rPr>
      </w:pPr>
      <w:r w:rsidRPr="00077207">
        <w:rPr>
          <w:rFonts w:cs="Arial"/>
          <w:szCs w:val="24"/>
        </w:rPr>
        <w:t>The direction of the Fund and its overall objectives</w:t>
      </w:r>
    </w:p>
    <w:p w14:paraId="64713645" w14:textId="77777777" w:rsidR="00E36A3B" w:rsidRPr="00077207" w:rsidRDefault="00E36A3B" w:rsidP="00CD131C">
      <w:pPr>
        <w:numPr>
          <w:ilvl w:val="1"/>
          <w:numId w:val="18"/>
        </w:numPr>
        <w:rPr>
          <w:rFonts w:cs="Arial"/>
          <w:snapToGrid w:val="0"/>
          <w:szCs w:val="24"/>
        </w:rPr>
      </w:pPr>
      <w:r w:rsidRPr="00077207">
        <w:rPr>
          <w:rFonts w:cs="Arial"/>
          <w:snapToGrid w:val="0"/>
          <w:szCs w:val="24"/>
        </w:rPr>
        <w:t>The level of transparency in the conduct of the Fund’s activities</w:t>
      </w:r>
    </w:p>
    <w:p w14:paraId="663BD08D" w14:textId="77777777" w:rsidR="00E36A3B" w:rsidRPr="00077207" w:rsidRDefault="00E36A3B" w:rsidP="00CD131C">
      <w:pPr>
        <w:numPr>
          <w:ilvl w:val="1"/>
          <w:numId w:val="18"/>
        </w:numPr>
        <w:rPr>
          <w:rFonts w:cs="Arial"/>
          <w:snapToGrid w:val="0"/>
          <w:szCs w:val="24"/>
        </w:rPr>
      </w:pPr>
      <w:r w:rsidRPr="00077207">
        <w:rPr>
          <w:rFonts w:cs="Arial"/>
          <w:snapToGrid w:val="0"/>
          <w:szCs w:val="24"/>
        </w:rPr>
        <w:t>The administration of benefits and contributions</w:t>
      </w:r>
    </w:p>
    <w:p w14:paraId="1FBCA91C" w14:textId="77777777" w:rsidR="00E36A3B" w:rsidRPr="00077207" w:rsidRDefault="00E36A3B" w:rsidP="00E36A3B">
      <w:pPr>
        <w:ind w:left="720"/>
        <w:rPr>
          <w:rFonts w:cs="Arial"/>
          <w:snapToGrid w:val="0"/>
          <w:szCs w:val="24"/>
        </w:rPr>
      </w:pPr>
    </w:p>
    <w:p w14:paraId="23B062A0" w14:textId="77777777" w:rsidR="00E36A3B" w:rsidRPr="00077207" w:rsidRDefault="00E36A3B" w:rsidP="00E36A3B">
      <w:pPr>
        <w:ind w:left="720"/>
        <w:rPr>
          <w:rFonts w:cs="Arial"/>
          <w:snapToGrid w:val="0"/>
          <w:szCs w:val="24"/>
        </w:rPr>
      </w:pPr>
      <w:r w:rsidRPr="00077207">
        <w:rPr>
          <w:rFonts w:cs="Arial"/>
          <w:snapToGrid w:val="0"/>
          <w:szCs w:val="24"/>
        </w:rPr>
        <w:t>The Board will provide the Scheme Manager with such information as it requires to ensure that any Member of the Board or person to be appointed to the Board does not have a conflict of interest.</w:t>
      </w:r>
    </w:p>
    <w:p w14:paraId="40C46A98" w14:textId="77777777" w:rsidR="00E36A3B" w:rsidRPr="00077207" w:rsidRDefault="00E36A3B" w:rsidP="00E36A3B">
      <w:pPr>
        <w:rPr>
          <w:rFonts w:cs="Arial"/>
          <w:snapToGrid w:val="0"/>
          <w:szCs w:val="24"/>
        </w:rPr>
      </w:pPr>
    </w:p>
    <w:p w14:paraId="4A3A1439" w14:textId="77777777" w:rsidR="00E36A3B" w:rsidRPr="00077207" w:rsidRDefault="00E36A3B" w:rsidP="00E36A3B">
      <w:pPr>
        <w:ind w:left="720"/>
        <w:rPr>
          <w:rFonts w:cs="Arial"/>
          <w:snapToGrid w:val="0"/>
          <w:szCs w:val="24"/>
        </w:rPr>
      </w:pPr>
      <w:r w:rsidRPr="00077207">
        <w:rPr>
          <w:rFonts w:cs="Arial"/>
          <w:snapToGrid w:val="0"/>
          <w:szCs w:val="24"/>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3126A1BB" w14:textId="77777777" w:rsidR="00E36A3B" w:rsidRPr="00077207" w:rsidRDefault="00E36A3B" w:rsidP="00E36A3B">
      <w:pPr>
        <w:ind w:left="720"/>
        <w:rPr>
          <w:rFonts w:cs="Arial"/>
          <w:snapToGrid w:val="0"/>
          <w:szCs w:val="24"/>
        </w:rPr>
      </w:pPr>
    </w:p>
    <w:p w14:paraId="3217404D" w14:textId="77777777" w:rsidR="00E36A3B" w:rsidRPr="00077207" w:rsidRDefault="00E36A3B" w:rsidP="00E36A3B">
      <w:pPr>
        <w:ind w:left="720"/>
        <w:rPr>
          <w:rFonts w:cs="Arial"/>
          <w:snapToGrid w:val="0"/>
          <w:szCs w:val="24"/>
        </w:rPr>
      </w:pPr>
      <w:r w:rsidRPr="00077207">
        <w:rPr>
          <w:rFonts w:cs="Arial"/>
          <w:snapToGrid w:val="0"/>
          <w:szCs w:val="24"/>
        </w:rPr>
        <w:t>The Board shall meet sufficiently regularly to discharge its duties and responsibilities effectively.</w:t>
      </w:r>
    </w:p>
    <w:p w14:paraId="410A9ABF" w14:textId="77777777" w:rsidR="00E36A3B" w:rsidRPr="00077207" w:rsidRDefault="00E36A3B" w:rsidP="00E36A3B">
      <w:pPr>
        <w:rPr>
          <w:rFonts w:cs="Arial"/>
          <w:snapToGrid w:val="0"/>
          <w:szCs w:val="24"/>
        </w:rPr>
      </w:pPr>
    </w:p>
    <w:p w14:paraId="24B5D5AA" w14:textId="77777777" w:rsidR="00E36A3B" w:rsidRDefault="00E36A3B">
      <w:pPr>
        <w:rPr>
          <w:rFonts w:cs="Arial"/>
          <w:b/>
          <w:szCs w:val="24"/>
        </w:rPr>
      </w:pPr>
      <w:r>
        <w:rPr>
          <w:rFonts w:cs="Arial"/>
          <w:b/>
          <w:szCs w:val="24"/>
        </w:rPr>
        <w:br w:type="page"/>
      </w:r>
    </w:p>
    <w:p w14:paraId="4EDF63E2" w14:textId="3799DCBB" w:rsidR="00E36A3B" w:rsidRPr="00077207" w:rsidRDefault="00E36A3B" w:rsidP="00CD131C">
      <w:pPr>
        <w:pStyle w:val="ListParagraph"/>
        <w:numPr>
          <w:ilvl w:val="0"/>
          <w:numId w:val="18"/>
        </w:numPr>
        <w:spacing w:after="160" w:line="259" w:lineRule="auto"/>
        <w:rPr>
          <w:b/>
          <w:szCs w:val="24"/>
        </w:rPr>
      </w:pPr>
      <w:r w:rsidRPr="00077207">
        <w:rPr>
          <w:rFonts w:cs="Arial"/>
          <w:b/>
          <w:szCs w:val="24"/>
        </w:rPr>
        <w:lastRenderedPageBreak/>
        <w:t>Membership</w:t>
      </w:r>
    </w:p>
    <w:p w14:paraId="6B07AE6A" w14:textId="77777777" w:rsidR="00E36A3B" w:rsidRPr="00077207" w:rsidRDefault="00E36A3B" w:rsidP="00E36A3B">
      <w:pPr>
        <w:ind w:left="720"/>
        <w:rPr>
          <w:rFonts w:cs="Arial"/>
          <w:szCs w:val="24"/>
        </w:rPr>
      </w:pPr>
      <w:r w:rsidRPr="00077207">
        <w:rPr>
          <w:rFonts w:cs="Arial"/>
          <w:szCs w:val="24"/>
        </w:rPr>
        <w:t>The Board shall consist of 5 members and be constituted as follows:</w:t>
      </w:r>
    </w:p>
    <w:p w14:paraId="20BB0621" w14:textId="77777777" w:rsidR="00E36A3B" w:rsidRPr="00077207" w:rsidRDefault="00E36A3B" w:rsidP="00E36A3B">
      <w:pPr>
        <w:ind w:left="720"/>
        <w:rPr>
          <w:rFonts w:cs="Arial"/>
          <w:szCs w:val="24"/>
        </w:rPr>
      </w:pPr>
    </w:p>
    <w:p w14:paraId="41E6EFF0" w14:textId="77777777" w:rsidR="00E36A3B" w:rsidRPr="00077207" w:rsidRDefault="00E36A3B" w:rsidP="00CD131C">
      <w:pPr>
        <w:pStyle w:val="ListParagraph"/>
        <w:numPr>
          <w:ilvl w:val="0"/>
          <w:numId w:val="19"/>
        </w:numPr>
        <w:rPr>
          <w:rFonts w:cs="Arial"/>
          <w:szCs w:val="24"/>
        </w:rPr>
      </w:pPr>
      <w:r w:rsidRPr="00077207">
        <w:rPr>
          <w:rFonts w:cs="Arial"/>
          <w:szCs w:val="24"/>
        </w:rPr>
        <w:t>2 Employer representatives – Administering Authority (1), other scheduled and admitted bodies [</w:t>
      </w:r>
      <w:proofErr w:type="spellStart"/>
      <w:proofErr w:type="gramStart"/>
      <w:r w:rsidRPr="00077207">
        <w:rPr>
          <w:rFonts w:cs="Arial"/>
          <w:szCs w:val="24"/>
        </w:rPr>
        <w:t>ie</w:t>
      </w:r>
      <w:proofErr w:type="spellEnd"/>
      <w:proofErr w:type="gramEnd"/>
      <w:r w:rsidRPr="00077207">
        <w:rPr>
          <w:rFonts w:cs="Arial"/>
          <w:szCs w:val="24"/>
        </w:rPr>
        <w:t xml:space="preserve"> organisations other than the Administering Authority who, under the regulations, can participate in the LGPS] (1);</w:t>
      </w:r>
    </w:p>
    <w:p w14:paraId="538F9CC2" w14:textId="77777777" w:rsidR="00E36A3B" w:rsidRPr="00077207" w:rsidRDefault="00E36A3B" w:rsidP="00E36A3B">
      <w:pPr>
        <w:pStyle w:val="ListParagraph"/>
        <w:rPr>
          <w:rFonts w:cs="Arial"/>
          <w:szCs w:val="24"/>
        </w:rPr>
      </w:pPr>
    </w:p>
    <w:p w14:paraId="477D9EC2" w14:textId="77777777" w:rsidR="00E36A3B" w:rsidRPr="00077207" w:rsidRDefault="00E36A3B" w:rsidP="00CD131C">
      <w:pPr>
        <w:pStyle w:val="ListParagraph"/>
        <w:numPr>
          <w:ilvl w:val="0"/>
          <w:numId w:val="19"/>
        </w:numPr>
        <w:rPr>
          <w:rFonts w:cs="Arial"/>
          <w:szCs w:val="24"/>
        </w:rPr>
      </w:pPr>
      <w:r w:rsidRPr="00077207">
        <w:rPr>
          <w:rFonts w:cs="Arial"/>
          <w:szCs w:val="24"/>
        </w:rPr>
        <w:t>2 Scheme Member representatives – active members (1), pensioners (1); and</w:t>
      </w:r>
    </w:p>
    <w:p w14:paraId="394061FA" w14:textId="77777777" w:rsidR="00E36A3B" w:rsidRPr="00077207" w:rsidRDefault="00E36A3B" w:rsidP="00E36A3B">
      <w:pPr>
        <w:pStyle w:val="ListParagraph"/>
        <w:rPr>
          <w:rFonts w:cs="Arial"/>
          <w:szCs w:val="24"/>
        </w:rPr>
      </w:pPr>
    </w:p>
    <w:p w14:paraId="75FB8411" w14:textId="77777777" w:rsidR="00E36A3B" w:rsidRPr="00077207" w:rsidRDefault="00E36A3B" w:rsidP="00CD131C">
      <w:pPr>
        <w:pStyle w:val="ListParagraph"/>
        <w:numPr>
          <w:ilvl w:val="0"/>
          <w:numId w:val="19"/>
        </w:numPr>
        <w:rPr>
          <w:rFonts w:cs="Arial"/>
          <w:szCs w:val="24"/>
        </w:rPr>
      </w:pPr>
      <w:r w:rsidRPr="00077207">
        <w:rPr>
          <w:rFonts w:cs="Arial"/>
          <w:szCs w:val="24"/>
        </w:rPr>
        <w:t xml:space="preserve">1 independent member </w:t>
      </w:r>
    </w:p>
    <w:p w14:paraId="4D066E9F" w14:textId="77777777" w:rsidR="00E36A3B" w:rsidRPr="00077207" w:rsidRDefault="00E36A3B" w:rsidP="00E36A3B">
      <w:pPr>
        <w:pStyle w:val="ListParagraph"/>
        <w:rPr>
          <w:rFonts w:cs="Arial"/>
          <w:szCs w:val="24"/>
        </w:rPr>
      </w:pPr>
    </w:p>
    <w:p w14:paraId="0ACE99B7" w14:textId="77777777" w:rsidR="00E36A3B" w:rsidRPr="00077207" w:rsidRDefault="00E36A3B" w:rsidP="00E36A3B">
      <w:pPr>
        <w:pStyle w:val="ListParagraph"/>
        <w:tabs>
          <w:tab w:val="left" w:pos="0"/>
          <w:tab w:val="left" w:pos="142"/>
          <w:tab w:val="left" w:pos="1134"/>
        </w:tabs>
        <w:rPr>
          <w:rFonts w:cs="Arial"/>
          <w:szCs w:val="24"/>
        </w:rPr>
      </w:pPr>
      <w:r w:rsidRPr="00077207">
        <w:rPr>
          <w:rFonts w:cs="Arial"/>
          <w:szCs w:val="24"/>
        </w:rPr>
        <w:t>Elected Members and officers involved in the management and administration of the Fund are not permitted to become Board members.</w:t>
      </w:r>
    </w:p>
    <w:p w14:paraId="32EBADB0" w14:textId="77777777" w:rsidR="00E36A3B" w:rsidRPr="00077207" w:rsidRDefault="00E36A3B" w:rsidP="00E36A3B">
      <w:pPr>
        <w:pStyle w:val="ListParagraph"/>
        <w:tabs>
          <w:tab w:val="left" w:pos="0"/>
          <w:tab w:val="left" w:pos="142"/>
          <w:tab w:val="left" w:pos="1134"/>
        </w:tabs>
        <w:rPr>
          <w:rFonts w:cs="Arial"/>
          <w:szCs w:val="24"/>
        </w:rPr>
      </w:pPr>
    </w:p>
    <w:p w14:paraId="16731939" w14:textId="77777777" w:rsidR="00E36A3B" w:rsidRPr="00077207" w:rsidRDefault="00E36A3B" w:rsidP="00E36A3B">
      <w:pPr>
        <w:ind w:left="720"/>
        <w:rPr>
          <w:rFonts w:cs="Arial"/>
          <w:szCs w:val="24"/>
        </w:rPr>
      </w:pPr>
      <w:r w:rsidRPr="00077207">
        <w:rPr>
          <w:rFonts w:cs="Arial"/>
          <w:szCs w:val="24"/>
        </w:rPr>
        <w:t>Only the Employer and Scheme Member representatives will have voting rights.</w:t>
      </w:r>
    </w:p>
    <w:p w14:paraId="589B62D7" w14:textId="77777777" w:rsidR="00E36A3B" w:rsidRPr="00077207" w:rsidRDefault="00E36A3B" w:rsidP="00E36A3B">
      <w:pPr>
        <w:ind w:left="720"/>
        <w:rPr>
          <w:rFonts w:cs="Arial"/>
          <w:szCs w:val="24"/>
        </w:rPr>
      </w:pPr>
    </w:p>
    <w:p w14:paraId="5C2BC8B7" w14:textId="77777777" w:rsidR="00E36A3B" w:rsidRPr="00676881" w:rsidRDefault="00E36A3B" w:rsidP="00E36A3B">
      <w:pPr>
        <w:ind w:left="720"/>
        <w:rPr>
          <w:rFonts w:cs="Arial"/>
          <w:szCs w:val="24"/>
        </w:rPr>
      </w:pPr>
      <w:r w:rsidRPr="00676881">
        <w:rPr>
          <w:rFonts w:cs="Arial"/>
          <w:szCs w:val="24"/>
        </w:rPr>
        <w:t>Each member of the Board will serve for a period of three years, subject to compliance with conditions of appointment.  Members will be appointed on a rotational basis.</w:t>
      </w:r>
    </w:p>
    <w:p w14:paraId="16C002ED" w14:textId="77777777" w:rsidR="00E36A3B" w:rsidRPr="00077207" w:rsidRDefault="00E36A3B" w:rsidP="00E36A3B">
      <w:pPr>
        <w:ind w:left="720"/>
        <w:rPr>
          <w:rFonts w:cs="Arial"/>
          <w:szCs w:val="24"/>
        </w:rPr>
      </w:pPr>
    </w:p>
    <w:p w14:paraId="5F3D0DE5" w14:textId="77777777" w:rsidR="00E36A3B" w:rsidRPr="00077207" w:rsidRDefault="00E36A3B" w:rsidP="00E36A3B">
      <w:pPr>
        <w:ind w:left="720"/>
        <w:rPr>
          <w:rFonts w:cs="Arial"/>
          <w:szCs w:val="24"/>
        </w:rPr>
      </w:pPr>
      <w:r w:rsidRPr="00077207">
        <w:rPr>
          <w:rFonts w:cs="Arial"/>
          <w:szCs w:val="24"/>
        </w:rPr>
        <w:t>The Chair and Deputy Chair of the Board will be elected by the Board at its first meeting and will serve for a period of three years.  Should the elected Chair be an Employer representative the Deputy Chair must be a Scheme Member representative and vice versa.</w:t>
      </w:r>
    </w:p>
    <w:p w14:paraId="444AF530" w14:textId="77777777" w:rsidR="00E36A3B" w:rsidRPr="00077207" w:rsidRDefault="00E36A3B" w:rsidP="00E36A3B">
      <w:pPr>
        <w:ind w:left="720"/>
        <w:rPr>
          <w:rFonts w:cs="Arial"/>
          <w:szCs w:val="24"/>
        </w:rPr>
      </w:pPr>
    </w:p>
    <w:p w14:paraId="0AAD1AF7" w14:textId="77777777" w:rsidR="00E36A3B" w:rsidRPr="00077207" w:rsidRDefault="00E36A3B" w:rsidP="00E36A3B">
      <w:pPr>
        <w:ind w:left="720"/>
        <w:rPr>
          <w:rFonts w:cs="Arial"/>
          <w:szCs w:val="24"/>
        </w:rPr>
      </w:pPr>
      <w:r w:rsidRPr="00077207">
        <w:rPr>
          <w:rFonts w:cs="Arial"/>
          <w:szCs w:val="24"/>
        </w:rPr>
        <w:t xml:space="preserve">The Chair will ensure that meetings are properly conducted and the decision of the Chair on all points of procedure and order shall be final.   </w:t>
      </w:r>
    </w:p>
    <w:p w14:paraId="2DF0381E" w14:textId="77777777" w:rsidR="00E36A3B" w:rsidRPr="00077207" w:rsidRDefault="00E36A3B" w:rsidP="00E36A3B">
      <w:pPr>
        <w:ind w:left="720"/>
        <w:rPr>
          <w:rFonts w:cs="Arial"/>
          <w:szCs w:val="24"/>
        </w:rPr>
      </w:pPr>
    </w:p>
    <w:p w14:paraId="73A5AE30" w14:textId="77777777" w:rsidR="00E36A3B" w:rsidRPr="00077207" w:rsidRDefault="00E36A3B" w:rsidP="00E36A3B">
      <w:pPr>
        <w:ind w:left="720"/>
        <w:rPr>
          <w:rFonts w:cs="Arial"/>
          <w:szCs w:val="24"/>
        </w:rPr>
      </w:pPr>
      <w:r w:rsidRPr="00077207">
        <w:rPr>
          <w:rFonts w:cs="Arial"/>
          <w:szCs w:val="24"/>
        </w:rPr>
        <w:t>The Board may, with the approval of the Administering Authority, co-opt persons with sufficient skills and experience to advise and support them.  Co</w:t>
      </w:r>
      <w:r>
        <w:rPr>
          <w:rFonts w:cs="Arial"/>
          <w:szCs w:val="24"/>
        </w:rPr>
        <w:noBreakHyphen/>
      </w:r>
      <w:proofErr w:type="spellStart"/>
      <w:r w:rsidRPr="00077207">
        <w:rPr>
          <w:rFonts w:cs="Arial"/>
          <w:szCs w:val="24"/>
        </w:rPr>
        <w:t>optees</w:t>
      </w:r>
      <w:proofErr w:type="spellEnd"/>
      <w:r w:rsidRPr="00077207">
        <w:rPr>
          <w:rFonts w:cs="Arial"/>
          <w:szCs w:val="24"/>
        </w:rPr>
        <w:t xml:space="preserve"> are not Board members and do not have voting rights.</w:t>
      </w:r>
    </w:p>
    <w:p w14:paraId="361858BB" w14:textId="77777777" w:rsidR="00E36A3B" w:rsidRPr="00077207" w:rsidRDefault="00E36A3B" w:rsidP="00E36A3B">
      <w:pPr>
        <w:ind w:left="720"/>
        <w:rPr>
          <w:rFonts w:cs="Arial"/>
          <w:szCs w:val="24"/>
        </w:rPr>
      </w:pPr>
    </w:p>
    <w:p w14:paraId="5F10C9FC" w14:textId="77777777" w:rsidR="00E36A3B" w:rsidRPr="00077207" w:rsidRDefault="00E36A3B" w:rsidP="00E36A3B">
      <w:pPr>
        <w:ind w:left="720"/>
        <w:rPr>
          <w:rFonts w:cs="Arial"/>
          <w:szCs w:val="24"/>
        </w:rPr>
      </w:pPr>
      <w:r w:rsidRPr="00077207">
        <w:rPr>
          <w:rFonts w:cs="Arial"/>
          <w:szCs w:val="24"/>
        </w:rPr>
        <w:t xml:space="preserve">Each Board Member should endeavour to attend all Board meetings during the year. </w:t>
      </w:r>
      <w:r>
        <w:rPr>
          <w:rFonts w:cs="Arial"/>
          <w:szCs w:val="24"/>
        </w:rPr>
        <w:t xml:space="preserve"> </w:t>
      </w:r>
      <w:r w:rsidRPr="00077207">
        <w:rPr>
          <w:rFonts w:cs="Arial"/>
          <w:szCs w:val="24"/>
        </w:rPr>
        <w:t>In the event of consistent non-attendance by any Board Member the tenure of that membership should be reviewed by the other Board members in liaison with the Scheme Manager.</w:t>
      </w:r>
    </w:p>
    <w:p w14:paraId="2221B066" w14:textId="77777777" w:rsidR="00E36A3B" w:rsidRPr="00077207" w:rsidRDefault="00E36A3B" w:rsidP="00E36A3B">
      <w:pPr>
        <w:ind w:left="720"/>
        <w:rPr>
          <w:rFonts w:cs="Arial"/>
          <w:szCs w:val="24"/>
        </w:rPr>
      </w:pPr>
    </w:p>
    <w:p w14:paraId="01790975" w14:textId="77777777" w:rsidR="00E36A3B" w:rsidRPr="00077207" w:rsidRDefault="00E36A3B" w:rsidP="00E36A3B">
      <w:pPr>
        <w:ind w:left="720"/>
        <w:rPr>
          <w:rFonts w:cs="Arial"/>
          <w:szCs w:val="24"/>
        </w:rPr>
      </w:pPr>
      <w:r w:rsidRPr="00077207">
        <w:rPr>
          <w:rFonts w:cs="Arial"/>
          <w:szCs w:val="24"/>
        </w:rPr>
        <w:t xml:space="preserve">Other than by ceasing to be eligible as set out above, a Board member may only be removed from office during a term of appointment by the unanimous agreement of all other members and with the agreement of the Scheme Manager.  Should any member of the Board cease to be a member of the relevant group for which </w:t>
      </w:r>
      <w:r>
        <w:rPr>
          <w:rFonts w:cs="Arial"/>
          <w:szCs w:val="24"/>
        </w:rPr>
        <w:t>they have</w:t>
      </w:r>
      <w:r w:rsidRPr="00077207">
        <w:rPr>
          <w:rFonts w:cs="Arial"/>
          <w:szCs w:val="24"/>
        </w:rPr>
        <w:t xml:space="preserve"> been appointed </w:t>
      </w:r>
      <w:r>
        <w:rPr>
          <w:rFonts w:cs="Arial"/>
          <w:szCs w:val="24"/>
        </w:rPr>
        <w:t>they</w:t>
      </w:r>
      <w:r w:rsidRPr="00077207">
        <w:rPr>
          <w:rFonts w:cs="Arial"/>
          <w:szCs w:val="24"/>
        </w:rPr>
        <w:t xml:space="preserve"> will automatically cease to be a member of the Board and the Administering Authority will conduct a replacement process. </w:t>
      </w:r>
    </w:p>
    <w:p w14:paraId="1B6C7D29" w14:textId="77777777" w:rsidR="00E36A3B" w:rsidRPr="00077207" w:rsidRDefault="00E36A3B" w:rsidP="00E36A3B">
      <w:pPr>
        <w:rPr>
          <w:rFonts w:cs="Arial"/>
          <w:szCs w:val="24"/>
        </w:rPr>
      </w:pPr>
      <w:r w:rsidRPr="00077207">
        <w:rPr>
          <w:rFonts w:cs="Arial"/>
          <w:szCs w:val="24"/>
        </w:rPr>
        <w:t xml:space="preserve">  </w:t>
      </w:r>
    </w:p>
    <w:p w14:paraId="2C0A5574" w14:textId="77777777" w:rsidR="00E36A3B" w:rsidRPr="00077207" w:rsidRDefault="00E36A3B" w:rsidP="00CD131C">
      <w:pPr>
        <w:pStyle w:val="ListParagraph"/>
        <w:numPr>
          <w:ilvl w:val="0"/>
          <w:numId w:val="18"/>
        </w:numPr>
        <w:spacing w:after="160" w:line="259" w:lineRule="auto"/>
        <w:rPr>
          <w:rFonts w:cs="Arial"/>
          <w:b/>
          <w:szCs w:val="24"/>
        </w:rPr>
      </w:pPr>
      <w:r w:rsidRPr="00077207">
        <w:rPr>
          <w:rFonts w:cs="Arial"/>
          <w:b/>
          <w:szCs w:val="24"/>
        </w:rPr>
        <w:t>Appointment of Board members</w:t>
      </w:r>
    </w:p>
    <w:p w14:paraId="237D1407" w14:textId="77777777" w:rsidR="00E36A3B" w:rsidRPr="00077207" w:rsidRDefault="00E36A3B" w:rsidP="00E36A3B">
      <w:pPr>
        <w:ind w:left="720"/>
        <w:rPr>
          <w:rFonts w:cs="Arial"/>
          <w:szCs w:val="24"/>
        </w:rPr>
      </w:pPr>
      <w:r w:rsidRPr="00077207">
        <w:rPr>
          <w:rFonts w:cs="Arial"/>
          <w:szCs w:val="24"/>
        </w:rPr>
        <w:t>All Board members will be appointed by Full Council.  It is a statutory requirement that the Administering Authority must be satisfied that a person to be appointed as an Employer or Scheme Member representative has the relevant experience and capacity to represent employers or scheme members (as appropriate)</w:t>
      </w:r>
    </w:p>
    <w:p w14:paraId="10761A50" w14:textId="77777777" w:rsidR="00E36A3B" w:rsidRPr="00077207" w:rsidRDefault="00E36A3B" w:rsidP="00E36A3B">
      <w:pPr>
        <w:ind w:left="720"/>
        <w:rPr>
          <w:rFonts w:cs="Arial"/>
          <w:szCs w:val="24"/>
        </w:rPr>
      </w:pPr>
    </w:p>
    <w:p w14:paraId="1DDC2F04" w14:textId="77777777" w:rsidR="00E36A3B" w:rsidRPr="00077207" w:rsidRDefault="00E36A3B" w:rsidP="00CD131C">
      <w:pPr>
        <w:pStyle w:val="ListParagraph"/>
        <w:numPr>
          <w:ilvl w:val="0"/>
          <w:numId w:val="20"/>
        </w:numPr>
        <w:tabs>
          <w:tab w:val="num" w:pos="2160"/>
        </w:tabs>
        <w:rPr>
          <w:rFonts w:cs="Arial"/>
          <w:szCs w:val="24"/>
        </w:rPr>
      </w:pPr>
      <w:r w:rsidRPr="00077207">
        <w:rPr>
          <w:rFonts w:cs="Arial"/>
          <w:szCs w:val="24"/>
        </w:rPr>
        <w:t>Administering Authority to nominate one Employer representative</w:t>
      </w:r>
    </w:p>
    <w:p w14:paraId="23047446" w14:textId="77777777" w:rsidR="00E36A3B" w:rsidRPr="00077207" w:rsidRDefault="00E36A3B" w:rsidP="00E36A3B">
      <w:pPr>
        <w:pStyle w:val="ListParagraph"/>
        <w:tabs>
          <w:tab w:val="num" w:pos="2160"/>
        </w:tabs>
        <w:rPr>
          <w:rFonts w:cs="Arial"/>
          <w:szCs w:val="24"/>
        </w:rPr>
      </w:pPr>
    </w:p>
    <w:p w14:paraId="7CED6C04" w14:textId="77777777" w:rsidR="00E36A3B" w:rsidRPr="00077207" w:rsidRDefault="00E36A3B" w:rsidP="00CD131C">
      <w:pPr>
        <w:pStyle w:val="ListParagraph"/>
        <w:numPr>
          <w:ilvl w:val="0"/>
          <w:numId w:val="20"/>
        </w:numPr>
        <w:tabs>
          <w:tab w:val="num" w:pos="2160"/>
        </w:tabs>
        <w:spacing w:after="160" w:line="259" w:lineRule="auto"/>
        <w:rPr>
          <w:rFonts w:cs="Arial"/>
          <w:szCs w:val="24"/>
        </w:rPr>
      </w:pPr>
      <w:r w:rsidRPr="00077207">
        <w:rPr>
          <w:rFonts w:cs="Arial"/>
          <w:szCs w:val="24"/>
        </w:rPr>
        <w:lastRenderedPageBreak/>
        <w:t xml:space="preserve">The second Employer representative to be nominated by the scheduled and admitted bodies.  If more than one is nominated, Council will determine who is to be appointed. </w:t>
      </w:r>
      <w:r w:rsidRPr="00077207">
        <w:rPr>
          <w:rFonts w:cs="Arial"/>
          <w:szCs w:val="24"/>
          <w:highlight w:val="red"/>
        </w:rPr>
        <w:t xml:space="preserve"> </w:t>
      </w:r>
    </w:p>
    <w:p w14:paraId="3B55E20F" w14:textId="77777777" w:rsidR="00E36A3B" w:rsidRPr="00077207" w:rsidRDefault="00E36A3B" w:rsidP="00CD131C">
      <w:pPr>
        <w:pStyle w:val="ListParagraph"/>
        <w:numPr>
          <w:ilvl w:val="0"/>
          <w:numId w:val="17"/>
        </w:numPr>
        <w:rPr>
          <w:rFonts w:cs="Arial"/>
          <w:szCs w:val="24"/>
        </w:rPr>
      </w:pPr>
      <w:r w:rsidRPr="00077207">
        <w:rPr>
          <w:rFonts w:cs="Arial"/>
          <w:szCs w:val="24"/>
        </w:rPr>
        <w:t>Scheme Member representatives to be selected through a process administered by the Administering Authority with a recommendation to Council</w:t>
      </w:r>
    </w:p>
    <w:p w14:paraId="68CE1A69" w14:textId="77777777" w:rsidR="00E36A3B" w:rsidRPr="00077207" w:rsidRDefault="00E36A3B" w:rsidP="00E36A3B">
      <w:pPr>
        <w:pStyle w:val="ListParagraph"/>
        <w:rPr>
          <w:rFonts w:cs="Arial"/>
          <w:szCs w:val="24"/>
        </w:rPr>
      </w:pPr>
    </w:p>
    <w:p w14:paraId="45D81A7E" w14:textId="77777777" w:rsidR="00E36A3B" w:rsidRPr="00077207" w:rsidRDefault="00E36A3B" w:rsidP="00CD131C">
      <w:pPr>
        <w:pStyle w:val="ListParagraph"/>
        <w:numPr>
          <w:ilvl w:val="0"/>
          <w:numId w:val="17"/>
        </w:numPr>
        <w:rPr>
          <w:rFonts w:cs="Arial"/>
          <w:szCs w:val="24"/>
        </w:rPr>
      </w:pPr>
      <w:r w:rsidRPr="00077207">
        <w:rPr>
          <w:rFonts w:cs="Arial"/>
          <w:szCs w:val="24"/>
        </w:rPr>
        <w:t>Independent member – applications to be invited by public advertisement with a recommendation by the s151 Officer to Council.</w:t>
      </w:r>
    </w:p>
    <w:p w14:paraId="0E7D2047" w14:textId="77777777" w:rsidR="00E36A3B" w:rsidRPr="00077207" w:rsidRDefault="00E36A3B" w:rsidP="00E36A3B">
      <w:pPr>
        <w:pStyle w:val="ListParagraph"/>
        <w:ind w:left="1440"/>
        <w:rPr>
          <w:rFonts w:cs="Arial"/>
          <w:szCs w:val="24"/>
        </w:rPr>
      </w:pPr>
    </w:p>
    <w:p w14:paraId="714C08B9" w14:textId="77777777" w:rsidR="00E36A3B" w:rsidRPr="00077207" w:rsidRDefault="00E36A3B" w:rsidP="00CD131C">
      <w:pPr>
        <w:pStyle w:val="ListParagraph"/>
        <w:numPr>
          <w:ilvl w:val="0"/>
          <w:numId w:val="18"/>
        </w:numPr>
        <w:spacing w:after="160" w:line="259" w:lineRule="auto"/>
        <w:rPr>
          <w:b/>
          <w:szCs w:val="24"/>
        </w:rPr>
      </w:pPr>
      <w:r w:rsidRPr="00077207">
        <w:rPr>
          <w:rFonts w:cs="Arial"/>
          <w:b/>
          <w:szCs w:val="24"/>
        </w:rPr>
        <w:t>Standards of conduct and conflicts of interest</w:t>
      </w:r>
    </w:p>
    <w:p w14:paraId="0CF7A59C" w14:textId="77777777" w:rsidR="00E36A3B" w:rsidRPr="00077207" w:rsidRDefault="00E36A3B" w:rsidP="00E36A3B">
      <w:pPr>
        <w:pStyle w:val="ListParagraph"/>
        <w:rPr>
          <w:rFonts w:cs="Arial"/>
          <w:szCs w:val="24"/>
        </w:rPr>
      </w:pPr>
      <w:r w:rsidRPr="00077207">
        <w:rPr>
          <w:rFonts w:cs="Arial"/>
          <w:szCs w:val="24"/>
        </w:rPr>
        <w:t xml:space="preserve">All members of the Board are expected to act in accordance with the Code of Conduct for Councillors where applicable and the Pensions Regulator’s Code of Practice.  In accordance with s5(5) Public Service Pension Act 2013, a Board member must not have a financial or other interest that could prejudice </w:t>
      </w:r>
      <w:r>
        <w:rPr>
          <w:rFonts w:cs="Arial"/>
          <w:szCs w:val="24"/>
        </w:rPr>
        <w:t>them</w:t>
      </w:r>
      <w:r w:rsidRPr="00077207">
        <w:rPr>
          <w:rFonts w:cs="Arial"/>
          <w:szCs w:val="24"/>
        </w:rPr>
        <w:t xml:space="preserve"> in carrying out his/her Board duties.  This does not include a financial or other interest arising merely by virtue of being a member of the LGPS.</w:t>
      </w:r>
    </w:p>
    <w:p w14:paraId="139903A7" w14:textId="77777777" w:rsidR="00E36A3B" w:rsidRPr="00077207" w:rsidRDefault="00E36A3B" w:rsidP="00E36A3B">
      <w:pPr>
        <w:pStyle w:val="ListParagraph"/>
        <w:rPr>
          <w:rFonts w:cs="Arial"/>
          <w:szCs w:val="24"/>
        </w:rPr>
      </w:pPr>
    </w:p>
    <w:p w14:paraId="702DD70F" w14:textId="77777777" w:rsidR="00E36A3B" w:rsidRPr="00077207" w:rsidRDefault="00E36A3B" w:rsidP="00E36A3B">
      <w:pPr>
        <w:pStyle w:val="ListParagraph"/>
        <w:rPr>
          <w:rFonts w:cs="Arial"/>
          <w:szCs w:val="24"/>
        </w:rPr>
      </w:pPr>
      <w:r w:rsidRPr="00077207">
        <w:rPr>
          <w:rFonts w:cs="Arial"/>
          <w:szCs w:val="24"/>
        </w:rPr>
        <w:t>The policy for identifying conflicts of interest is set out in a separate policy document.</w:t>
      </w:r>
    </w:p>
    <w:p w14:paraId="29A05FE6" w14:textId="77777777" w:rsidR="00E36A3B" w:rsidRPr="00077207" w:rsidRDefault="00E36A3B" w:rsidP="00E36A3B">
      <w:pPr>
        <w:pStyle w:val="ListParagraph"/>
        <w:ind w:left="0"/>
        <w:rPr>
          <w:rFonts w:cs="Arial"/>
          <w:szCs w:val="24"/>
        </w:rPr>
      </w:pPr>
    </w:p>
    <w:p w14:paraId="088BC15E" w14:textId="77777777"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t>Knowledge and Skills</w:t>
      </w:r>
    </w:p>
    <w:p w14:paraId="7485D936" w14:textId="77777777" w:rsidR="00E36A3B" w:rsidRPr="00077207" w:rsidRDefault="00E36A3B" w:rsidP="00E36A3B">
      <w:pPr>
        <w:ind w:left="720"/>
        <w:rPr>
          <w:rFonts w:cs="Arial"/>
          <w:szCs w:val="24"/>
        </w:rPr>
      </w:pPr>
      <w:r w:rsidRPr="00077207">
        <w:rPr>
          <w:rFonts w:cs="Arial"/>
          <w:szCs w:val="24"/>
        </w:rPr>
        <w:t>Following appointment each member of the Board should be conversant with:</w:t>
      </w:r>
    </w:p>
    <w:p w14:paraId="4DEAD0F2" w14:textId="77777777" w:rsidR="00E36A3B" w:rsidRPr="00077207" w:rsidRDefault="00E36A3B" w:rsidP="00E36A3B">
      <w:pPr>
        <w:ind w:left="720"/>
        <w:rPr>
          <w:rFonts w:cs="Arial"/>
          <w:szCs w:val="24"/>
        </w:rPr>
      </w:pPr>
    </w:p>
    <w:p w14:paraId="445EB625" w14:textId="77777777" w:rsidR="00E36A3B" w:rsidRPr="00077207" w:rsidRDefault="00E36A3B" w:rsidP="00CD131C">
      <w:pPr>
        <w:pStyle w:val="ListParagraph"/>
        <w:numPr>
          <w:ilvl w:val="0"/>
          <w:numId w:val="6"/>
        </w:numPr>
        <w:rPr>
          <w:rFonts w:cs="Arial"/>
          <w:szCs w:val="24"/>
        </w:rPr>
      </w:pPr>
      <w:r w:rsidRPr="00077207">
        <w:rPr>
          <w:rFonts w:cs="Arial"/>
          <w:szCs w:val="24"/>
        </w:rPr>
        <w:t>The legislation and associated guidance of the LGPS</w:t>
      </w:r>
    </w:p>
    <w:p w14:paraId="007E884E" w14:textId="77777777" w:rsidR="00E36A3B" w:rsidRPr="00077207" w:rsidRDefault="00E36A3B" w:rsidP="00E36A3B">
      <w:pPr>
        <w:pStyle w:val="ListParagraph"/>
        <w:rPr>
          <w:rFonts w:cs="Arial"/>
          <w:szCs w:val="24"/>
        </w:rPr>
      </w:pPr>
    </w:p>
    <w:p w14:paraId="113FCA2B" w14:textId="77777777" w:rsidR="00E36A3B" w:rsidRPr="00077207" w:rsidRDefault="00E36A3B" w:rsidP="00CD131C">
      <w:pPr>
        <w:pStyle w:val="ListParagraph"/>
        <w:numPr>
          <w:ilvl w:val="0"/>
          <w:numId w:val="6"/>
        </w:numPr>
        <w:rPr>
          <w:rFonts w:cs="Arial"/>
          <w:szCs w:val="24"/>
        </w:rPr>
      </w:pPr>
      <w:r w:rsidRPr="00077207">
        <w:rPr>
          <w:rFonts w:cs="Arial"/>
          <w:szCs w:val="24"/>
        </w:rPr>
        <w:t xml:space="preserve">Any document recording policy about the administration of the LGPS which is for the time being adopted by the Fund   </w:t>
      </w:r>
    </w:p>
    <w:p w14:paraId="573B7F14" w14:textId="77777777" w:rsidR="00E36A3B" w:rsidRPr="00077207" w:rsidRDefault="00E36A3B" w:rsidP="00E36A3B">
      <w:pPr>
        <w:pStyle w:val="ListParagraph"/>
        <w:rPr>
          <w:rFonts w:cs="Arial"/>
          <w:szCs w:val="24"/>
        </w:rPr>
      </w:pPr>
    </w:p>
    <w:p w14:paraId="20871518" w14:textId="77777777" w:rsidR="00E36A3B" w:rsidRPr="00077207" w:rsidRDefault="00E36A3B" w:rsidP="00E36A3B">
      <w:pPr>
        <w:pStyle w:val="ListParagraph"/>
        <w:rPr>
          <w:rFonts w:cs="Arial"/>
          <w:szCs w:val="24"/>
        </w:rPr>
      </w:pPr>
      <w:r w:rsidRPr="00077207">
        <w:rPr>
          <w:rFonts w:cs="Arial"/>
          <w:szCs w:val="24"/>
        </w:rPr>
        <w:t>The Administering Authority will provide a training programme which all Board members will be required to attend.</w:t>
      </w:r>
    </w:p>
    <w:p w14:paraId="79410E62" w14:textId="77777777" w:rsidR="00E36A3B" w:rsidRPr="00077207" w:rsidRDefault="00E36A3B" w:rsidP="00E36A3B">
      <w:pPr>
        <w:pStyle w:val="ListParagraph"/>
        <w:rPr>
          <w:rFonts w:cs="Arial"/>
          <w:szCs w:val="24"/>
        </w:rPr>
      </w:pPr>
    </w:p>
    <w:p w14:paraId="4FD1CF8B" w14:textId="77777777" w:rsidR="00E36A3B" w:rsidRDefault="00E36A3B" w:rsidP="00E36A3B">
      <w:pPr>
        <w:pStyle w:val="ListParagraph"/>
        <w:rPr>
          <w:rFonts w:cs="Arial"/>
          <w:szCs w:val="24"/>
        </w:rPr>
      </w:pPr>
      <w:r w:rsidRPr="00077207">
        <w:rPr>
          <w:rFonts w:cs="Arial"/>
          <w:szCs w:val="24"/>
        </w:rPr>
        <w:t>It is for individual Board members to be satisfied that they have the appropriate degree of knowledge and understanding to enable them, properly, to exercise their functions as a Member of the Board and therefore, must comply with the Board’s Knowledge and Understanding and Training Policy.</w:t>
      </w:r>
    </w:p>
    <w:p w14:paraId="3F13F0C5" w14:textId="77777777" w:rsidR="00E36A3B" w:rsidRPr="00077207" w:rsidRDefault="00E36A3B" w:rsidP="00E36A3B">
      <w:pPr>
        <w:pStyle w:val="ListParagraph"/>
        <w:rPr>
          <w:rFonts w:cs="Arial"/>
          <w:szCs w:val="24"/>
        </w:rPr>
      </w:pPr>
    </w:p>
    <w:p w14:paraId="7B089745" w14:textId="77777777"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t>Accountability</w:t>
      </w:r>
    </w:p>
    <w:p w14:paraId="13A02CE0" w14:textId="77777777" w:rsidR="00E36A3B" w:rsidRPr="00077207" w:rsidRDefault="00E36A3B" w:rsidP="00E36A3B">
      <w:pPr>
        <w:pStyle w:val="ListParagraph"/>
        <w:rPr>
          <w:rFonts w:cs="Arial"/>
          <w:szCs w:val="24"/>
        </w:rPr>
      </w:pPr>
      <w:r w:rsidRPr="00077207">
        <w:rPr>
          <w:rFonts w:cs="Arial"/>
          <w:szCs w:val="24"/>
        </w:rPr>
        <w:t>The Board will collectively and individually be accountable to the Scheme Manager.</w:t>
      </w:r>
    </w:p>
    <w:p w14:paraId="02E65C21" w14:textId="77777777" w:rsidR="00E36A3B" w:rsidRPr="00077207" w:rsidRDefault="00E36A3B" w:rsidP="00E36A3B">
      <w:pPr>
        <w:pStyle w:val="ListParagraph"/>
        <w:ind w:left="1440" w:hanging="720"/>
        <w:rPr>
          <w:rFonts w:cs="Arial"/>
          <w:szCs w:val="24"/>
        </w:rPr>
      </w:pPr>
    </w:p>
    <w:p w14:paraId="5A690DCB" w14:textId="77777777" w:rsidR="00E36A3B" w:rsidRPr="00077207" w:rsidRDefault="00E36A3B" w:rsidP="00E36A3B">
      <w:pPr>
        <w:ind w:left="720"/>
        <w:rPr>
          <w:rFonts w:cs="Arial"/>
          <w:szCs w:val="24"/>
        </w:rPr>
      </w:pPr>
      <w:r w:rsidRPr="00077207">
        <w:rPr>
          <w:rFonts w:cs="Arial"/>
          <w:szCs w:val="24"/>
        </w:rPr>
        <w:t xml:space="preserve">The Board will refer all relevant recommendations and decisions to the Pension Fund Committee of the Administering Authority and, where appropriate, to Full Council.  It will present a report on its work to the Full Council once a year. </w:t>
      </w:r>
    </w:p>
    <w:p w14:paraId="2386F0AC" w14:textId="0BB550F6" w:rsidR="00E36A3B" w:rsidRDefault="00E36A3B" w:rsidP="00E36A3B">
      <w:pPr>
        <w:rPr>
          <w:rFonts w:cs="Arial"/>
          <w:b/>
          <w:szCs w:val="24"/>
        </w:rPr>
      </w:pPr>
    </w:p>
    <w:p w14:paraId="0ACBA94A" w14:textId="77777777" w:rsidR="00E36A3B" w:rsidRPr="00077207" w:rsidRDefault="00E36A3B" w:rsidP="00CD131C">
      <w:pPr>
        <w:pStyle w:val="ListParagraph"/>
        <w:numPr>
          <w:ilvl w:val="0"/>
          <w:numId w:val="18"/>
        </w:numPr>
        <w:spacing w:after="160" w:line="259" w:lineRule="auto"/>
        <w:rPr>
          <w:b/>
          <w:szCs w:val="24"/>
        </w:rPr>
      </w:pPr>
      <w:r w:rsidRPr="00077207">
        <w:rPr>
          <w:rFonts w:cs="Arial"/>
          <w:b/>
          <w:szCs w:val="24"/>
        </w:rPr>
        <w:t>Quorum</w:t>
      </w:r>
    </w:p>
    <w:p w14:paraId="422A3534" w14:textId="77777777" w:rsidR="00E36A3B" w:rsidRPr="00077207" w:rsidRDefault="00E36A3B" w:rsidP="00E36A3B">
      <w:pPr>
        <w:ind w:left="720"/>
        <w:rPr>
          <w:rFonts w:cs="Arial"/>
          <w:szCs w:val="24"/>
        </w:rPr>
      </w:pPr>
      <w:r w:rsidRPr="00077207">
        <w:rPr>
          <w:rFonts w:cs="Arial"/>
          <w:szCs w:val="24"/>
        </w:rPr>
        <w:t xml:space="preserve">A </w:t>
      </w:r>
      <w:r>
        <w:rPr>
          <w:rFonts w:cs="Arial"/>
          <w:szCs w:val="24"/>
        </w:rPr>
        <w:t>quorum will comprise three</w:t>
      </w:r>
      <w:r w:rsidRPr="00077207">
        <w:rPr>
          <w:rFonts w:cs="Arial"/>
          <w:szCs w:val="24"/>
        </w:rPr>
        <w:t xml:space="preserve"> of the </w:t>
      </w:r>
      <w:r>
        <w:rPr>
          <w:rFonts w:cs="Arial"/>
          <w:szCs w:val="24"/>
        </w:rPr>
        <w:t>five</w:t>
      </w:r>
      <w:r w:rsidRPr="00077207">
        <w:rPr>
          <w:rFonts w:cs="Arial"/>
          <w:szCs w:val="24"/>
        </w:rPr>
        <w:t xml:space="preserve"> members of which at least one shall be an Employer representative and one a Scheme Member representative.</w:t>
      </w:r>
    </w:p>
    <w:p w14:paraId="6847E401" w14:textId="77777777" w:rsidR="00E36A3B" w:rsidRPr="00077207" w:rsidRDefault="00E36A3B" w:rsidP="00E36A3B">
      <w:pPr>
        <w:rPr>
          <w:rFonts w:cs="Arial"/>
          <w:szCs w:val="24"/>
        </w:rPr>
      </w:pPr>
    </w:p>
    <w:p w14:paraId="2902EB95" w14:textId="77777777"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t>Meetings</w:t>
      </w:r>
    </w:p>
    <w:p w14:paraId="70147836" w14:textId="77777777" w:rsidR="00E36A3B" w:rsidRPr="00676881" w:rsidRDefault="00E36A3B" w:rsidP="00E36A3B">
      <w:pPr>
        <w:ind w:left="720"/>
        <w:rPr>
          <w:rFonts w:cs="Arial"/>
          <w:szCs w:val="24"/>
        </w:rPr>
      </w:pPr>
      <w:r w:rsidRPr="00676881">
        <w:rPr>
          <w:rFonts w:cs="Arial"/>
          <w:szCs w:val="24"/>
        </w:rPr>
        <w:t>The Board shall meet at least twice a year but no more than four times.</w:t>
      </w:r>
    </w:p>
    <w:p w14:paraId="5C549B96" w14:textId="77777777" w:rsidR="00E36A3B" w:rsidRPr="00077207" w:rsidRDefault="00E36A3B" w:rsidP="00E36A3B">
      <w:pPr>
        <w:ind w:left="720"/>
        <w:rPr>
          <w:rFonts w:cs="Arial"/>
          <w:szCs w:val="24"/>
        </w:rPr>
      </w:pPr>
    </w:p>
    <w:p w14:paraId="34E1BFF4" w14:textId="77777777" w:rsidR="00E36A3B" w:rsidRPr="00077207" w:rsidRDefault="00E36A3B" w:rsidP="00E36A3B">
      <w:pPr>
        <w:ind w:left="720"/>
        <w:rPr>
          <w:rFonts w:cs="Arial"/>
          <w:szCs w:val="24"/>
        </w:rPr>
      </w:pPr>
      <w:r w:rsidRPr="00077207">
        <w:rPr>
          <w:rFonts w:cs="Arial"/>
          <w:szCs w:val="24"/>
        </w:rPr>
        <w:lastRenderedPageBreak/>
        <w:t>The Chair of the Board, in consultation with the Administering Authority will prepare an agenda for each meeting of the Board.  The administration of the Board will be in accordance with the normal procedures of the London Borough of Harrow.</w:t>
      </w:r>
    </w:p>
    <w:p w14:paraId="538DD426" w14:textId="77777777" w:rsidR="00E36A3B" w:rsidRPr="00077207" w:rsidRDefault="00E36A3B" w:rsidP="00E36A3B">
      <w:pPr>
        <w:ind w:left="720"/>
        <w:rPr>
          <w:rFonts w:cs="Arial"/>
          <w:szCs w:val="24"/>
        </w:rPr>
      </w:pPr>
    </w:p>
    <w:p w14:paraId="03108DD9" w14:textId="77777777" w:rsidR="00E36A3B" w:rsidRPr="00077207" w:rsidRDefault="00E36A3B" w:rsidP="00E36A3B">
      <w:pPr>
        <w:ind w:left="720"/>
        <w:rPr>
          <w:rFonts w:cs="Arial"/>
          <w:szCs w:val="24"/>
        </w:rPr>
      </w:pPr>
      <w:r w:rsidRPr="00077207">
        <w:rPr>
          <w:rFonts w:cs="Arial"/>
          <w:szCs w:val="24"/>
        </w:rPr>
        <w:t>An extraordinary meeting will be called when the Chair considers this necessary and/or in circumstances where the Chair receives a request in writing by 50% of the voting membership of the Board</w:t>
      </w:r>
    </w:p>
    <w:p w14:paraId="2D1E81B8" w14:textId="77777777" w:rsidR="00E36A3B" w:rsidRPr="00077207" w:rsidRDefault="00E36A3B" w:rsidP="00E36A3B">
      <w:pPr>
        <w:rPr>
          <w:rFonts w:cs="Arial"/>
          <w:szCs w:val="24"/>
        </w:rPr>
      </w:pPr>
    </w:p>
    <w:p w14:paraId="0663390E" w14:textId="77777777"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t>Publication of Pension Board Information</w:t>
      </w:r>
    </w:p>
    <w:p w14:paraId="279083F6" w14:textId="77777777" w:rsidR="00E36A3B" w:rsidRPr="00077207" w:rsidRDefault="00E36A3B" w:rsidP="00E36A3B">
      <w:pPr>
        <w:ind w:left="720"/>
        <w:rPr>
          <w:rFonts w:cs="Arial"/>
          <w:szCs w:val="24"/>
        </w:rPr>
      </w:pPr>
      <w:r w:rsidRPr="00077207">
        <w:rPr>
          <w:rFonts w:cs="Arial"/>
          <w:szCs w:val="24"/>
        </w:rPr>
        <w:t>The Administering Authority will publish up to date information on the Council’s website including:</w:t>
      </w:r>
    </w:p>
    <w:p w14:paraId="6E233ED8" w14:textId="77777777" w:rsidR="00E36A3B" w:rsidRPr="00077207" w:rsidRDefault="00E36A3B" w:rsidP="00E36A3B">
      <w:pPr>
        <w:ind w:left="720"/>
        <w:rPr>
          <w:rFonts w:cs="Arial"/>
          <w:szCs w:val="24"/>
        </w:rPr>
      </w:pPr>
    </w:p>
    <w:p w14:paraId="592ED370" w14:textId="77777777" w:rsidR="00E36A3B" w:rsidRPr="00077207" w:rsidRDefault="00E36A3B" w:rsidP="00CD131C">
      <w:pPr>
        <w:pStyle w:val="ListParagraph"/>
        <w:numPr>
          <w:ilvl w:val="0"/>
          <w:numId w:val="7"/>
        </w:numPr>
        <w:rPr>
          <w:rFonts w:cs="Arial"/>
          <w:szCs w:val="24"/>
        </w:rPr>
      </w:pPr>
      <w:r w:rsidRPr="00077207">
        <w:rPr>
          <w:rFonts w:cs="Arial"/>
          <w:szCs w:val="24"/>
        </w:rPr>
        <w:t>The names of the Board member</w:t>
      </w:r>
    </w:p>
    <w:p w14:paraId="747249F9" w14:textId="77777777" w:rsidR="00E36A3B" w:rsidRPr="00077207" w:rsidRDefault="00E36A3B" w:rsidP="00CD131C">
      <w:pPr>
        <w:pStyle w:val="ListParagraph"/>
        <w:numPr>
          <w:ilvl w:val="0"/>
          <w:numId w:val="7"/>
        </w:numPr>
        <w:rPr>
          <w:rFonts w:cs="Arial"/>
          <w:szCs w:val="24"/>
        </w:rPr>
      </w:pPr>
      <w:r w:rsidRPr="00077207">
        <w:rPr>
          <w:rFonts w:cs="Arial"/>
          <w:szCs w:val="24"/>
        </w:rPr>
        <w:t>The Board’s Terms of Reference</w:t>
      </w:r>
    </w:p>
    <w:p w14:paraId="5F8CD0F0" w14:textId="77777777" w:rsidR="00E36A3B" w:rsidRPr="00077207" w:rsidRDefault="00E36A3B" w:rsidP="00CD131C">
      <w:pPr>
        <w:pStyle w:val="ListParagraph"/>
        <w:numPr>
          <w:ilvl w:val="0"/>
          <w:numId w:val="7"/>
        </w:numPr>
        <w:rPr>
          <w:rFonts w:cs="Arial"/>
          <w:szCs w:val="24"/>
        </w:rPr>
      </w:pPr>
      <w:r w:rsidRPr="00077207">
        <w:rPr>
          <w:rFonts w:cs="Arial"/>
          <w:szCs w:val="24"/>
        </w:rPr>
        <w:t xml:space="preserve">Papers, </w:t>
      </w:r>
      <w:proofErr w:type="gramStart"/>
      <w:r w:rsidRPr="00077207">
        <w:rPr>
          <w:rFonts w:cs="Arial"/>
          <w:szCs w:val="24"/>
        </w:rPr>
        <w:t>agendas</w:t>
      </w:r>
      <w:proofErr w:type="gramEnd"/>
      <w:r w:rsidRPr="00077207">
        <w:rPr>
          <w:rFonts w:cs="Arial"/>
          <w:szCs w:val="24"/>
        </w:rPr>
        <w:t xml:space="preserve"> and minutes of Board meetings.</w:t>
      </w:r>
      <w:r w:rsidRPr="00077207" w:rsidDel="00356B8D">
        <w:rPr>
          <w:rFonts w:cs="Arial"/>
          <w:szCs w:val="24"/>
        </w:rPr>
        <w:t xml:space="preserve"> </w:t>
      </w:r>
    </w:p>
    <w:p w14:paraId="38386E37" w14:textId="77777777" w:rsidR="00E36A3B" w:rsidRPr="00077207" w:rsidRDefault="00E36A3B" w:rsidP="00E36A3B">
      <w:pPr>
        <w:rPr>
          <w:rFonts w:cs="Arial"/>
          <w:szCs w:val="24"/>
        </w:rPr>
      </w:pPr>
    </w:p>
    <w:p w14:paraId="67E90474" w14:textId="77777777"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t>Advice to the Board</w:t>
      </w:r>
    </w:p>
    <w:p w14:paraId="715CB320" w14:textId="77777777" w:rsidR="00E36A3B" w:rsidRPr="00077207" w:rsidRDefault="00E36A3B" w:rsidP="00E36A3B">
      <w:pPr>
        <w:pStyle w:val="ListParagraph"/>
        <w:rPr>
          <w:rFonts w:cs="Arial"/>
          <w:szCs w:val="24"/>
        </w:rPr>
      </w:pPr>
      <w:r w:rsidRPr="00077207">
        <w:rPr>
          <w:rFonts w:cs="Arial"/>
          <w:szCs w:val="24"/>
        </w:rPr>
        <w:t>The Board will be supported in its role and responsibilities by the Administering Authority through advice and support as appropriate.</w:t>
      </w:r>
    </w:p>
    <w:p w14:paraId="0C50BC6D" w14:textId="77777777" w:rsidR="00E36A3B" w:rsidRPr="00077207" w:rsidRDefault="00E36A3B" w:rsidP="00E36A3B">
      <w:pPr>
        <w:rPr>
          <w:rFonts w:cs="Arial"/>
          <w:szCs w:val="24"/>
        </w:rPr>
      </w:pPr>
    </w:p>
    <w:p w14:paraId="1059675C" w14:textId="77777777"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t>Expense Reimbursement</w:t>
      </w:r>
    </w:p>
    <w:p w14:paraId="50DEEC05" w14:textId="77777777" w:rsidR="00E36A3B" w:rsidRPr="00077207" w:rsidRDefault="00E36A3B" w:rsidP="00E36A3B">
      <w:pPr>
        <w:pStyle w:val="ListParagraph"/>
        <w:rPr>
          <w:rFonts w:cs="Arial"/>
          <w:szCs w:val="24"/>
        </w:rPr>
      </w:pPr>
      <w:r w:rsidRPr="00077207">
        <w:rPr>
          <w:rFonts w:cs="Arial"/>
          <w:szCs w:val="24"/>
        </w:rPr>
        <w:t>Each member of the Board and any co-opted persons, excluding elected Councillors of the London Borough of Harrow and Council Officers will be reimbursed at a rate of £445 per annum (exclusive of VAT if payable).  All members of the Board and any co-opted persons will be paid “out-of-pocket” expenses when carrying out the functions of the Board including approved training.</w:t>
      </w:r>
    </w:p>
    <w:p w14:paraId="13114D1E" w14:textId="77777777" w:rsidR="00E36A3B" w:rsidRPr="00077207" w:rsidRDefault="00E36A3B" w:rsidP="00E36A3B">
      <w:pPr>
        <w:rPr>
          <w:rFonts w:cs="Arial"/>
          <w:szCs w:val="24"/>
        </w:rPr>
      </w:pPr>
    </w:p>
    <w:p w14:paraId="19C82E73" w14:textId="77777777"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t>Definitions</w:t>
      </w:r>
    </w:p>
    <w:p w14:paraId="2FAAAE3F" w14:textId="77777777" w:rsidR="00E36A3B" w:rsidRPr="00077207" w:rsidRDefault="00E36A3B" w:rsidP="00E36A3B">
      <w:pPr>
        <w:pStyle w:val="ListParagraph"/>
        <w:tabs>
          <w:tab w:val="left" w:pos="0"/>
        </w:tabs>
        <w:rPr>
          <w:rFonts w:cs="Arial"/>
          <w:szCs w:val="24"/>
        </w:rPr>
      </w:pPr>
      <w:r w:rsidRPr="00077207">
        <w:rPr>
          <w:rFonts w:cs="Arial"/>
          <w:szCs w:val="24"/>
        </w:rPr>
        <w:t>The undernoted terms shall have the following meaning when used in this document:</w:t>
      </w:r>
    </w:p>
    <w:p w14:paraId="41EB70C4" w14:textId="77777777" w:rsidR="00E36A3B" w:rsidRPr="00077207" w:rsidRDefault="00E36A3B" w:rsidP="00E36A3B">
      <w:pPr>
        <w:pStyle w:val="ListParagraph"/>
        <w:tabs>
          <w:tab w:val="left" w:pos="0"/>
        </w:tabs>
        <w:rPr>
          <w:rFonts w:cs="Arial"/>
          <w:szCs w:val="24"/>
        </w:rPr>
      </w:pPr>
    </w:p>
    <w:tbl>
      <w:tblPr>
        <w:tblW w:w="0" w:type="auto"/>
        <w:tblInd w:w="720" w:type="dxa"/>
        <w:tblLook w:val="01E0" w:firstRow="1" w:lastRow="1" w:firstColumn="1" w:lastColumn="1" w:noHBand="0" w:noVBand="0"/>
      </w:tblPr>
      <w:tblGrid>
        <w:gridCol w:w="2782"/>
        <w:gridCol w:w="5743"/>
      </w:tblGrid>
      <w:tr w:rsidR="00E36A3B" w:rsidRPr="00077207" w14:paraId="12D01958" w14:textId="77777777" w:rsidTr="00250896">
        <w:trPr>
          <w:tblHeader/>
        </w:trPr>
        <w:tc>
          <w:tcPr>
            <w:tcW w:w="2782" w:type="dxa"/>
            <w:shd w:val="clear" w:color="auto" w:fill="auto"/>
          </w:tcPr>
          <w:p w14:paraId="0051ECCB"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Administering Authority</w:t>
            </w:r>
          </w:p>
          <w:p w14:paraId="61F5D633" w14:textId="77777777" w:rsidR="00E36A3B" w:rsidRPr="006D2DDC" w:rsidRDefault="00E36A3B" w:rsidP="00250896">
            <w:pPr>
              <w:pStyle w:val="ListParagraph"/>
              <w:tabs>
                <w:tab w:val="left" w:pos="0"/>
              </w:tabs>
              <w:ind w:left="0"/>
              <w:rPr>
                <w:rFonts w:cs="Arial"/>
                <w:iCs/>
                <w:szCs w:val="24"/>
              </w:rPr>
            </w:pPr>
          </w:p>
        </w:tc>
        <w:tc>
          <w:tcPr>
            <w:tcW w:w="5743" w:type="dxa"/>
            <w:shd w:val="clear" w:color="auto" w:fill="auto"/>
          </w:tcPr>
          <w:p w14:paraId="2F27540C" w14:textId="77777777" w:rsidR="00E36A3B" w:rsidRPr="00077207" w:rsidRDefault="00E36A3B" w:rsidP="00250896">
            <w:pPr>
              <w:pStyle w:val="ListParagraph"/>
              <w:tabs>
                <w:tab w:val="left" w:pos="0"/>
              </w:tabs>
              <w:ind w:left="0"/>
              <w:rPr>
                <w:rFonts w:cs="Arial"/>
                <w:szCs w:val="24"/>
              </w:rPr>
            </w:pPr>
            <w:r w:rsidRPr="00077207">
              <w:rPr>
                <w:rFonts w:cs="Arial"/>
                <w:szCs w:val="24"/>
              </w:rPr>
              <w:t>London Borough of Harrow</w:t>
            </w:r>
          </w:p>
        </w:tc>
      </w:tr>
      <w:tr w:rsidR="00E36A3B" w:rsidRPr="00077207" w14:paraId="26D9AC46" w14:textId="77777777" w:rsidTr="00250896">
        <w:tc>
          <w:tcPr>
            <w:tcW w:w="2782" w:type="dxa"/>
            <w:shd w:val="clear" w:color="auto" w:fill="auto"/>
          </w:tcPr>
          <w:p w14:paraId="5468F54C"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Board or Pension Board</w:t>
            </w:r>
          </w:p>
        </w:tc>
        <w:tc>
          <w:tcPr>
            <w:tcW w:w="5743" w:type="dxa"/>
            <w:shd w:val="clear" w:color="auto" w:fill="auto"/>
          </w:tcPr>
          <w:p w14:paraId="59974484" w14:textId="77777777" w:rsidR="00E36A3B" w:rsidRPr="00077207" w:rsidRDefault="00E36A3B" w:rsidP="00250896">
            <w:pPr>
              <w:pStyle w:val="ListParagraph"/>
              <w:tabs>
                <w:tab w:val="left" w:pos="2977"/>
              </w:tabs>
              <w:ind w:left="0"/>
              <w:rPr>
                <w:rFonts w:cs="Arial"/>
                <w:szCs w:val="24"/>
              </w:rPr>
            </w:pPr>
            <w:r w:rsidRPr="00077207">
              <w:rPr>
                <w:rFonts w:cs="Arial"/>
                <w:szCs w:val="24"/>
              </w:rPr>
              <w:t>The local Pension Board for the London Borough of Harrow, Administering Authority for the London Borough of Harrow Pension Fund as required under the Public Service Pensions Act 2013</w:t>
            </w:r>
          </w:p>
          <w:p w14:paraId="1B2C68FA" w14:textId="77777777" w:rsidR="00E36A3B" w:rsidRPr="00077207" w:rsidRDefault="00E36A3B" w:rsidP="00250896">
            <w:pPr>
              <w:pStyle w:val="ListParagraph"/>
              <w:tabs>
                <w:tab w:val="left" w:pos="0"/>
              </w:tabs>
              <w:ind w:left="0"/>
              <w:rPr>
                <w:rFonts w:cs="Arial"/>
                <w:szCs w:val="24"/>
              </w:rPr>
            </w:pPr>
          </w:p>
          <w:p w14:paraId="11C3FD50" w14:textId="77777777" w:rsidR="00E36A3B" w:rsidRPr="00077207" w:rsidRDefault="00E36A3B" w:rsidP="00250896">
            <w:pPr>
              <w:pStyle w:val="ListParagraph"/>
              <w:tabs>
                <w:tab w:val="left" w:pos="0"/>
              </w:tabs>
              <w:ind w:left="0"/>
              <w:rPr>
                <w:rFonts w:cs="Arial"/>
                <w:szCs w:val="24"/>
              </w:rPr>
            </w:pPr>
          </w:p>
        </w:tc>
      </w:tr>
      <w:tr w:rsidR="00E36A3B" w:rsidRPr="00077207" w14:paraId="3B3F881D" w14:textId="77777777" w:rsidTr="00250896">
        <w:tc>
          <w:tcPr>
            <w:tcW w:w="2782" w:type="dxa"/>
            <w:shd w:val="clear" w:color="auto" w:fill="auto"/>
          </w:tcPr>
          <w:p w14:paraId="07B2B47A"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Board Member</w:t>
            </w:r>
          </w:p>
        </w:tc>
        <w:tc>
          <w:tcPr>
            <w:tcW w:w="5743" w:type="dxa"/>
            <w:shd w:val="clear" w:color="auto" w:fill="auto"/>
          </w:tcPr>
          <w:p w14:paraId="6DC264E4" w14:textId="77777777" w:rsidR="00E36A3B" w:rsidRPr="00077207" w:rsidRDefault="00E36A3B" w:rsidP="00250896">
            <w:pPr>
              <w:pStyle w:val="ListParagraph"/>
              <w:tabs>
                <w:tab w:val="left" w:pos="2977"/>
              </w:tabs>
              <w:ind w:left="0"/>
              <w:rPr>
                <w:rFonts w:cs="Arial"/>
                <w:szCs w:val="24"/>
              </w:rPr>
            </w:pPr>
            <w:r w:rsidRPr="00077207">
              <w:rPr>
                <w:rFonts w:cs="Arial"/>
                <w:szCs w:val="24"/>
              </w:rPr>
              <w:t>A member of the Board including Employer representatives, Scheme Member representatives and an independent member</w:t>
            </w:r>
          </w:p>
          <w:p w14:paraId="55A55DFC" w14:textId="77777777" w:rsidR="00E36A3B" w:rsidRPr="00077207" w:rsidRDefault="00E36A3B" w:rsidP="00250896">
            <w:pPr>
              <w:pStyle w:val="ListParagraph"/>
              <w:tabs>
                <w:tab w:val="left" w:pos="2977"/>
              </w:tabs>
              <w:ind w:left="0"/>
              <w:rPr>
                <w:rFonts w:cs="Arial"/>
                <w:szCs w:val="24"/>
              </w:rPr>
            </w:pPr>
          </w:p>
          <w:p w14:paraId="441380C3" w14:textId="77777777" w:rsidR="00E36A3B" w:rsidRPr="00077207" w:rsidRDefault="00E36A3B" w:rsidP="00250896">
            <w:pPr>
              <w:pStyle w:val="ListParagraph"/>
              <w:tabs>
                <w:tab w:val="left" w:pos="2977"/>
              </w:tabs>
              <w:ind w:left="0"/>
              <w:rPr>
                <w:rFonts w:cs="Arial"/>
                <w:szCs w:val="24"/>
              </w:rPr>
            </w:pPr>
          </w:p>
        </w:tc>
      </w:tr>
      <w:tr w:rsidR="00E36A3B" w:rsidRPr="00077207" w14:paraId="696871B9" w14:textId="77777777" w:rsidTr="00250896">
        <w:tc>
          <w:tcPr>
            <w:tcW w:w="2782" w:type="dxa"/>
            <w:shd w:val="clear" w:color="auto" w:fill="auto"/>
          </w:tcPr>
          <w:p w14:paraId="0F55A11F"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Code of Practice</w:t>
            </w:r>
          </w:p>
        </w:tc>
        <w:tc>
          <w:tcPr>
            <w:tcW w:w="5743" w:type="dxa"/>
            <w:shd w:val="clear" w:color="auto" w:fill="auto"/>
          </w:tcPr>
          <w:p w14:paraId="6312DAE8" w14:textId="77777777" w:rsidR="00E36A3B" w:rsidRPr="00E21C3A" w:rsidRDefault="00E36A3B" w:rsidP="00250896">
            <w:pPr>
              <w:pStyle w:val="ListParagraph"/>
              <w:tabs>
                <w:tab w:val="left" w:pos="2977"/>
              </w:tabs>
              <w:ind w:left="0"/>
              <w:rPr>
                <w:rFonts w:cs="Arial"/>
                <w:iCs/>
                <w:szCs w:val="24"/>
              </w:rPr>
            </w:pPr>
            <w:r w:rsidRPr="00077207">
              <w:rPr>
                <w:rFonts w:cs="Arial"/>
                <w:szCs w:val="24"/>
              </w:rPr>
              <w:t xml:space="preserve">The Pensions Regulator’s [draft] Code of Practice no 14 entitled </w:t>
            </w:r>
            <w:r w:rsidRPr="00E21C3A">
              <w:rPr>
                <w:rFonts w:cs="Arial"/>
                <w:iCs/>
                <w:szCs w:val="24"/>
              </w:rPr>
              <w:t>“Governance and administration of public service pension schemes.”</w:t>
            </w:r>
          </w:p>
          <w:p w14:paraId="6564DC68" w14:textId="77777777" w:rsidR="00E36A3B" w:rsidRPr="00077207" w:rsidRDefault="00E36A3B" w:rsidP="00250896">
            <w:pPr>
              <w:pStyle w:val="ListParagraph"/>
              <w:tabs>
                <w:tab w:val="left" w:pos="2977"/>
              </w:tabs>
              <w:ind w:left="0"/>
              <w:rPr>
                <w:rFonts w:cs="Arial"/>
                <w:szCs w:val="24"/>
              </w:rPr>
            </w:pPr>
          </w:p>
        </w:tc>
      </w:tr>
      <w:tr w:rsidR="00E36A3B" w:rsidRPr="00077207" w14:paraId="7A1C425B" w14:textId="77777777" w:rsidTr="00250896">
        <w:tc>
          <w:tcPr>
            <w:tcW w:w="2782" w:type="dxa"/>
            <w:shd w:val="clear" w:color="auto" w:fill="auto"/>
          </w:tcPr>
          <w:p w14:paraId="66DFAE48"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Conflicts of Interest</w:t>
            </w:r>
          </w:p>
        </w:tc>
        <w:tc>
          <w:tcPr>
            <w:tcW w:w="5743" w:type="dxa"/>
            <w:shd w:val="clear" w:color="auto" w:fill="auto"/>
          </w:tcPr>
          <w:p w14:paraId="2E2DE576" w14:textId="77777777" w:rsidR="00E36A3B" w:rsidRPr="00077207" w:rsidRDefault="00E36A3B" w:rsidP="00250896">
            <w:pPr>
              <w:pStyle w:val="ListParagraph"/>
              <w:tabs>
                <w:tab w:val="left" w:pos="2977"/>
              </w:tabs>
              <w:ind w:left="0"/>
              <w:rPr>
                <w:rFonts w:cs="Arial"/>
                <w:szCs w:val="24"/>
              </w:rPr>
            </w:pPr>
            <w:r w:rsidRPr="00077207">
              <w:rPr>
                <w:rFonts w:cs="Arial"/>
                <w:szCs w:val="24"/>
              </w:rPr>
              <w:t>As defined in the Public Service Pensions Act 2013</w:t>
            </w:r>
          </w:p>
          <w:p w14:paraId="31C8A986" w14:textId="77777777" w:rsidR="00E36A3B" w:rsidRPr="00077207" w:rsidRDefault="00E36A3B" w:rsidP="00250896">
            <w:pPr>
              <w:pStyle w:val="ListParagraph"/>
              <w:tabs>
                <w:tab w:val="left" w:pos="2977"/>
              </w:tabs>
              <w:ind w:left="0"/>
              <w:rPr>
                <w:rFonts w:cs="Arial"/>
                <w:szCs w:val="24"/>
              </w:rPr>
            </w:pPr>
          </w:p>
        </w:tc>
      </w:tr>
      <w:tr w:rsidR="00E36A3B" w:rsidRPr="00077207" w14:paraId="6294C3AB" w14:textId="77777777" w:rsidTr="00250896">
        <w:tc>
          <w:tcPr>
            <w:tcW w:w="2782" w:type="dxa"/>
            <w:shd w:val="clear" w:color="auto" w:fill="auto"/>
          </w:tcPr>
          <w:p w14:paraId="292AA49B"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Conflicts of Interest Policy</w:t>
            </w:r>
          </w:p>
        </w:tc>
        <w:tc>
          <w:tcPr>
            <w:tcW w:w="5743" w:type="dxa"/>
            <w:shd w:val="clear" w:color="auto" w:fill="auto"/>
          </w:tcPr>
          <w:p w14:paraId="63F99869" w14:textId="77777777" w:rsidR="00E36A3B" w:rsidRPr="00077207" w:rsidRDefault="00E36A3B" w:rsidP="00250896">
            <w:pPr>
              <w:pStyle w:val="ListParagraph"/>
              <w:tabs>
                <w:tab w:val="left" w:pos="2977"/>
              </w:tabs>
              <w:ind w:left="0"/>
              <w:rPr>
                <w:rFonts w:cs="Arial"/>
                <w:szCs w:val="24"/>
              </w:rPr>
            </w:pPr>
            <w:r w:rsidRPr="00077207">
              <w:rPr>
                <w:rFonts w:cs="Arial"/>
                <w:szCs w:val="24"/>
              </w:rPr>
              <w:t>The policy on conflicts of interest as adopted by the Board</w:t>
            </w:r>
          </w:p>
          <w:p w14:paraId="7958E6A2" w14:textId="77777777" w:rsidR="00E36A3B" w:rsidRPr="00077207" w:rsidRDefault="00E36A3B" w:rsidP="00250896">
            <w:pPr>
              <w:pStyle w:val="ListParagraph"/>
              <w:tabs>
                <w:tab w:val="left" w:pos="2977"/>
              </w:tabs>
              <w:ind w:left="0"/>
              <w:rPr>
                <w:rFonts w:cs="Arial"/>
                <w:szCs w:val="24"/>
              </w:rPr>
            </w:pPr>
          </w:p>
        </w:tc>
      </w:tr>
      <w:tr w:rsidR="00E36A3B" w:rsidRPr="00077207" w14:paraId="77D8121B" w14:textId="77777777" w:rsidTr="00250896">
        <w:tc>
          <w:tcPr>
            <w:tcW w:w="2782" w:type="dxa"/>
            <w:shd w:val="clear" w:color="auto" w:fill="auto"/>
          </w:tcPr>
          <w:p w14:paraId="002369D7" w14:textId="77777777" w:rsidR="00E36A3B" w:rsidRPr="006D2DDC" w:rsidRDefault="00E36A3B" w:rsidP="00250896">
            <w:pPr>
              <w:pStyle w:val="ListParagraph"/>
              <w:tabs>
                <w:tab w:val="left" w:pos="0"/>
              </w:tabs>
              <w:ind w:left="0"/>
              <w:rPr>
                <w:rFonts w:cs="Arial"/>
                <w:iCs/>
                <w:szCs w:val="24"/>
              </w:rPr>
            </w:pPr>
            <w:r w:rsidRPr="006D2DDC">
              <w:rPr>
                <w:rFonts w:cs="Arial"/>
                <w:iCs/>
                <w:szCs w:val="24"/>
              </w:rPr>
              <w:lastRenderedPageBreak/>
              <w:t>Employer Representative</w:t>
            </w:r>
          </w:p>
        </w:tc>
        <w:tc>
          <w:tcPr>
            <w:tcW w:w="5743" w:type="dxa"/>
            <w:shd w:val="clear" w:color="auto" w:fill="auto"/>
          </w:tcPr>
          <w:p w14:paraId="69A0141A" w14:textId="77777777" w:rsidR="00E36A3B" w:rsidRPr="00077207" w:rsidRDefault="00E36A3B" w:rsidP="00250896">
            <w:pPr>
              <w:pStyle w:val="ListParagraph"/>
              <w:tabs>
                <w:tab w:val="left" w:pos="2977"/>
              </w:tabs>
              <w:ind w:left="0"/>
              <w:rPr>
                <w:rFonts w:cs="Arial"/>
                <w:szCs w:val="24"/>
              </w:rPr>
            </w:pPr>
            <w:r w:rsidRPr="00077207">
              <w:rPr>
                <w:rFonts w:cs="Arial"/>
                <w:szCs w:val="24"/>
              </w:rPr>
              <w:t>A person appointed to the Board for the purpose of representing employers for the Scheme</w:t>
            </w:r>
          </w:p>
          <w:p w14:paraId="3D300FB9" w14:textId="77777777" w:rsidR="00E36A3B" w:rsidRPr="00077207" w:rsidRDefault="00E36A3B" w:rsidP="00250896">
            <w:pPr>
              <w:pStyle w:val="ListParagraph"/>
              <w:tabs>
                <w:tab w:val="left" w:pos="2977"/>
              </w:tabs>
              <w:ind w:left="0"/>
              <w:rPr>
                <w:rFonts w:cs="Arial"/>
                <w:szCs w:val="24"/>
              </w:rPr>
            </w:pPr>
          </w:p>
        </w:tc>
      </w:tr>
      <w:tr w:rsidR="00E36A3B" w:rsidRPr="00077207" w14:paraId="630DEECB" w14:textId="77777777" w:rsidTr="00250896">
        <w:tc>
          <w:tcPr>
            <w:tcW w:w="2782" w:type="dxa"/>
            <w:shd w:val="clear" w:color="auto" w:fill="auto"/>
          </w:tcPr>
          <w:p w14:paraId="373B9736"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 xml:space="preserve">Fund </w:t>
            </w:r>
          </w:p>
        </w:tc>
        <w:tc>
          <w:tcPr>
            <w:tcW w:w="5743" w:type="dxa"/>
            <w:shd w:val="clear" w:color="auto" w:fill="auto"/>
          </w:tcPr>
          <w:p w14:paraId="0424C0C5" w14:textId="77777777" w:rsidR="00E36A3B" w:rsidRPr="00077207" w:rsidRDefault="00E36A3B" w:rsidP="00250896">
            <w:pPr>
              <w:pStyle w:val="ListParagraph"/>
              <w:tabs>
                <w:tab w:val="left" w:pos="2977"/>
              </w:tabs>
              <w:ind w:left="0"/>
              <w:rPr>
                <w:rFonts w:cs="Arial"/>
                <w:szCs w:val="24"/>
              </w:rPr>
            </w:pPr>
            <w:r w:rsidRPr="00077207">
              <w:rPr>
                <w:rFonts w:cs="Arial"/>
                <w:szCs w:val="24"/>
              </w:rPr>
              <w:t>The London Borough of Harrow Pension Fund within the Scheme administered and maintained by the Scheme Employer</w:t>
            </w:r>
          </w:p>
          <w:p w14:paraId="11040A5B" w14:textId="77777777" w:rsidR="00E36A3B" w:rsidRPr="00077207" w:rsidRDefault="00E36A3B" w:rsidP="00250896">
            <w:pPr>
              <w:pStyle w:val="ListParagraph"/>
              <w:tabs>
                <w:tab w:val="left" w:pos="2977"/>
              </w:tabs>
              <w:ind w:left="0"/>
              <w:rPr>
                <w:rFonts w:cs="Arial"/>
                <w:szCs w:val="24"/>
              </w:rPr>
            </w:pPr>
          </w:p>
        </w:tc>
      </w:tr>
      <w:tr w:rsidR="00E36A3B" w:rsidRPr="00077207" w14:paraId="6DADF793" w14:textId="77777777" w:rsidTr="00250896">
        <w:tc>
          <w:tcPr>
            <w:tcW w:w="2782" w:type="dxa"/>
            <w:shd w:val="clear" w:color="auto" w:fill="auto"/>
          </w:tcPr>
          <w:p w14:paraId="288EC241"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Independent Member</w:t>
            </w:r>
          </w:p>
        </w:tc>
        <w:tc>
          <w:tcPr>
            <w:tcW w:w="5743" w:type="dxa"/>
            <w:shd w:val="clear" w:color="auto" w:fill="auto"/>
          </w:tcPr>
          <w:p w14:paraId="07BF0FA8" w14:textId="77777777" w:rsidR="00E36A3B" w:rsidRPr="00077207" w:rsidRDefault="00E36A3B" w:rsidP="00250896">
            <w:pPr>
              <w:pStyle w:val="ListParagraph"/>
              <w:tabs>
                <w:tab w:val="left" w:pos="2977"/>
              </w:tabs>
              <w:ind w:left="0"/>
              <w:rPr>
                <w:rFonts w:cs="Arial"/>
                <w:szCs w:val="24"/>
              </w:rPr>
            </w:pPr>
            <w:r w:rsidRPr="00077207">
              <w:rPr>
                <w:rFonts w:cs="Arial"/>
                <w:szCs w:val="24"/>
              </w:rPr>
              <w:t>A Member of the Board who is neither an Employer Representative nor a Member Representative</w:t>
            </w:r>
          </w:p>
          <w:p w14:paraId="47C863EB" w14:textId="77777777" w:rsidR="00E36A3B" w:rsidRPr="00077207" w:rsidRDefault="00E36A3B" w:rsidP="00250896">
            <w:pPr>
              <w:pStyle w:val="ListParagraph"/>
              <w:tabs>
                <w:tab w:val="left" w:pos="2977"/>
              </w:tabs>
              <w:ind w:left="0"/>
              <w:rPr>
                <w:rFonts w:cs="Arial"/>
                <w:szCs w:val="24"/>
              </w:rPr>
            </w:pPr>
          </w:p>
        </w:tc>
      </w:tr>
      <w:tr w:rsidR="00E36A3B" w:rsidRPr="00077207" w14:paraId="3519E703" w14:textId="77777777" w:rsidTr="00250896">
        <w:tc>
          <w:tcPr>
            <w:tcW w:w="2782" w:type="dxa"/>
            <w:shd w:val="clear" w:color="auto" w:fill="auto"/>
          </w:tcPr>
          <w:p w14:paraId="45FFAE00"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Knowledge and Understanding and Training Policy</w:t>
            </w:r>
          </w:p>
          <w:p w14:paraId="7CC3098B" w14:textId="77777777" w:rsidR="00E36A3B" w:rsidRPr="006D2DDC" w:rsidRDefault="00E36A3B" w:rsidP="00250896">
            <w:pPr>
              <w:pStyle w:val="ListParagraph"/>
              <w:tabs>
                <w:tab w:val="left" w:pos="0"/>
              </w:tabs>
              <w:ind w:left="0"/>
              <w:rPr>
                <w:rFonts w:cs="Arial"/>
                <w:iCs/>
                <w:szCs w:val="24"/>
              </w:rPr>
            </w:pPr>
          </w:p>
        </w:tc>
        <w:tc>
          <w:tcPr>
            <w:tcW w:w="5743" w:type="dxa"/>
            <w:shd w:val="clear" w:color="auto" w:fill="auto"/>
          </w:tcPr>
          <w:p w14:paraId="615207A4" w14:textId="77777777" w:rsidR="00E36A3B" w:rsidRPr="00077207" w:rsidRDefault="00E36A3B" w:rsidP="00250896">
            <w:pPr>
              <w:pStyle w:val="ListParagraph"/>
              <w:tabs>
                <w:tab w:val="left" w:pos="2977"/>
              </w:tabs>
              <w:ind w:left="2977" w:hanging="2977"/>
              <w:rPr>
                <w:rFonts w:cs="Arial"/>
                <w:szCs w:val="24"/>
              </w:rPr>
            </w:pPr>
            <w:r w:rsidRPr="00077207">
              <w:rPr>
                <w:rFonts w:cs="Arial"/>
                <w:szCs w:val="24"/>
              </w:rPr>
              <w:t>The training policy as adopted by the Board</w:t>
            </w:r>
          </w:p>
          <w:p w14:paraId="22FBF905" w14:textId="77777777" w:rsidR="00E36A3B" w:rsidRPr="00077207" w:rsidRDefault="00E36A3B" w:rsidP="00250896">
            <w:pPr>
              <w:pStyle w:val="ListParagraph"/>
              <w:tabs>
                <w:tab w:val="left" w:pos="2977"/>
              </w:tabs>
              <w:ind w:left="0"/>
              <w:rPr>
                <w:rFonts w:cs="Arial"/>
                <w:szCs w:val="24"/>
              </w:rPr>
            </w:pPr>
          </w:p>
          <w:p w14:paraId="378CF182" w14:textId="77777777" w:rsidR="00E36A3B" w:rsidRPr="00077207" w:rsidRDefault="00E36A3B" w:rsidP="00250896">
            <w:pPr>
              <w:pStyle w:val="ListParagraph"/>
              <w:tabs>
                <w:tab w:val="left" w:pos="2977"/>
              </w:tabs>
              <w:ind w:left="0"/>
              <w:rPr>
                <w:rFonts w:cs="Arial"/>
                <w:szCs w:val="24"/>
              </w:rPr>
            </w:pPr>
          </w:p>
        </w:tc>
      </w:tr>
      <w:tr w:rsidR="00E36A3B" w:rsidRPr="00077207" w14:paraId="7C823BED" w14:textId="77777777" w:rsidTr="00250896">
        <w:tc>
          <w:tcPr>
            <w:tcW w:w="2782" w:type="dxa"/>
            <w:shd w:val="clear" w:color="auto" w:fill="auto"/>
          </w:tcPr>
          <w:p w14:paraId="3DC02F50"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LGPS</w:t>
            </w:r>
          </w:p>
        </w:tc>
        <w:tc>
          <w:tcPr>
            <w:tcW w:w="5743" w:type="dxa"/>
            <w:shd w:val="clear" w:color="auto" w:fill="auto"/>
          </w:tcPr>
          <w:p w14:paraId="10E3E602" w14:textId="77777777" w:rsidR="00E36A3B" w:rsidRPr="00077207" w:rsidRDefault="00E36A3B" w:rsidP="00250896">
            <w:pPr>
              <w:pStyle w:val="ListParagraph"/>
              <w:tabs>
                <w:tab w:val="left" w:pos="2977"/>
              </w:tabs>
              <w:ind w:left="0"/>
              <w:rPr>
                <w:rFonts w:cs="Arial"/>
                <w:szCs w:val="24"/>
              </w:rPr>
            </w:pPr>
            <w:r w:rsidRPr="00077207">
              <w:rPr>
                <w:rFonts w:cs="Arial"/>
                <w:szCs w:val="24"/>
              </w:rPr>
              <w:t>The Local Government Pension Scheme as constituted by the Local Government Pension Scheme Regulations 2013, the Local Government Pension Scheme (Transitional Provisions, Savings and Amendment) Regulations 2014 and The Local Government Pension Scheme (Management and Investment of Funds) Regulations 2009.</w:t>
            </w:r>
          </w:p>
          <w:p w14:paraId="11FB9B51" w14:textId="77777777" w:rsidR="00E36A3B" w:rsidRPr="00077207" w:rsidRDefault="00E36A3B" w:rsidP="00250896">
            <w:pPr>
              <w:pStyle w:val="ListParagraph"/>
              <w:tabs>
                <w:tab w:val="left" w:pos="2977"/>
              </w:tabs>
              <w:ind w:left="2977" w:hanging="2977"/>
              <w:rPr>
                <w:rFonts w:cs="Arial"/>
                <w:szCs w:val="24"/>
              </w:rPr>
            </w:pPr>
          </w:p>
        </w:tc>
      </w:tr>
      <w:tr w:rsidR="00E36A3B" w:rsidRPr="00077207" w14:paraId="18EC87C6" w14:textId="77777777" w:rsidTr="00250896">
        <w:tc>
          <w:tcPr>
            <w:tcW w:w="2782" w:type="dxa"/>
            <w:shd w:val="clear" w:color="auto" w:fill="auto"/>
          </w:tcPr>
          <w:p w14:paraId="2B41FA92"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Member Representative</w:t>
            </w:r>
          </w:p>
        </w:tc>
        <w:tc>
          <w:tcPr>
            <w:tcW w:w="5743" w:type="dxa"/>
            <w:shd w:val="clear" w:color="auto" w:fill="auto"/>
          </w:tcPr>
          <w:p w14:paraId="1D36761A" w14:textId="77777777" w:rsidR="00E36A3B" w:rsidRPr="00077207" w:rsidRDefault="00E36A3B" w:rsidP="00250896">
            <w:pPr>
              <w:pStyle w:val="ListParagraph"/>
              <w:tabs>
                <w:tab w:val="left" w:pos="2977"/>
              </w:tabs>
              <w:ind w:left="0"/>
              <w:rPr>
                <w:rFonts w:cs="Arial"/>
                <w:szCs w:val="24"/>
              </w:rPr>
            </w:pPr>
            <w:r w:rsidRPr="00077207">
              <w:rPr>
                <w:rFonts w:cs="Arial"/>
                <w:szCs w:val="24"/>
              </w:rPr>
              <w:t>A person appointed to the Board for the purpose of representing members of the Scheme</w:t>
            </w:r>
          </w:p>
          <w:p w14:paraId="4D5D8CBA" w14:textId="77777777" w:rsidR="00E36A3B" w:rsidRPr="00077207" w:rsidRDefault="00E36A3B" w:rsidP="00250896">
            <w:pPr>
              <w:pStyle w:val="ListParagraph"/>
              <w:tabs>
                <w:tab w:val="left" w:pos="2977"/>
              </w:tabs>
              <w:ind w:left="0"/>
              <w:rPr>
                <w:rFonts w:cs="Arial"/>
                <w:szCs w:val="24"/>
              </w:rPr>
            </w:pPr>
          </w:p>
        </w:tc>
      </w:tr>
      <w:tr w:rsidR="00E36A3B" w:rsidRPr="00077207" w14:paraId="2CDE6B44" w14:textId="77777777" w:rsidTr="00250896">
        <w:tc>
          <w:tcPr>
            <w:tcW w:w="2782" w:type="dxa"/>
            <w:shd w:val="clear" w:color="auto" w:fill="auto"/>
          </w:tcPr>
          <w:p w14:paraId="4521865B"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Scheme</w:t>
            </w:r>
          </w:p>
        </w:tc>
        <w:tc>
          <w:tcPr>
            <w:tcW w:w="5743" w:type="dxa"/>
            <w:shd w:val="clear" w:color="auto" w:fill="auto"/>
          </w:tcPr>
          <w:p w14:paraId="322C1937" w14:textId="77777777" w:rsidR="00E36A3B" w:rsidRPr="00077207" w:rsidRDefault="00E36A3B" w:rsidP="00250896">
            <w:pPr>
              <w:pStyle w:val="ListParagraph"/>
              <w:tabs>
                <w:tab w:val="left" w:pos="2977"/>
              </w:tabs>
              <w:ind w:left="0"/>
              <w:rPr>
                <w:rFonts w:cs="Arial"/>
                <w:szCs w:val="24"/>
              </w:rPr>
            </w:pPr>
            <w:r w:rsidRPr="00077207">
              <w:rPr>
                <w:rFonts w:cs="Arial"/>
                <w:szCs w:val="24"/>
              </w:rPr>
              <w:t>The Local Government Pension Scheme</w:t>
            </w:r>
          </w:p>
          <w:p w14:paraId="60D029BF" w14:textId="77777777" w:rsidR="00E36A3B" w:rsidRPr="00077207" w:rsidRDefault="00E36A3B" w:rsidP="00250896">
            <w:pPr>
              <w:pStyle w:val="ListParagraph"/>
              <w:tabs>
                <w:tab w:val="left" w:pos="2977"/>
              </w:tabs>
              <w:ind w:left="0"/>
              <w:rPr>
                <w:rFonts w:cs="Arial"/>
                <w:szCs w:val="24"/>
              </w:rPr>
            </w:pPr>
          </w:p>
        </w:tc>
      </w:tr>
      <w:tr w:rsidR="00E36A3B" w:rsidRPr="00077207" w14:paraId="0FCEE618" w14:textId="77777777" w:rsidTr="00250896">
        <w:tc>
          <w:tcPr>
            <w:tcW w:w="2782" w:type="dxa"/>
            <w:shd w:val="clear" w:color="auto" w:fill="auto"/>
          </w:tcPr>
          <w:p w14:paraId="6BC5D23D"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Scheme Manager</w:t>
            </w:r>
          </w:p>
        </w:tc>
        <w:tc>
          <w:tcPr>
            <w:tcW w:w="5743" w:type="dxa"/>
            <w:shd w:val="clear" w:color="auto" w:fill="auto"/>
          </w:tcPr>
          <w:p w14:paraId="1F1F5364" w14:textId="77777777" w:rsidR="00E36A3B" w:rsidRPr="00077207" w:rsidRDefault="00E36A3B" w:rsidP="00250896">
            <w:pPr>
              <w:pStyle w:val="ListParagraph"/>
              <w:tabs>
                <w:tab w:val="left" w:pos="2977"/>
              </w:tabs>
              <w:ind w:left="0"/>
              <w:rPr>
                <w:rFonts w:cs="Arial"/>
                <w:szCs w:val="24"/>
              </w:rPr>
            </w:pPr>
            <w:r w:rsidRPr="00077207">
              <w:rPr>
                <w:rFonts w:cs="Arial"/>
                <w:szCs w:val="24"/>
              </w:rPr>
              <w:t>London Borough of Harrow as administering authority of the London Borough of Harrow Pension Fund</w:t>
            </w:r>
          </w:p>
        </w:tc>
      </w:tr>
    </w:tbl>
    <w:p w14:paraId="0F5DD421" w14:textId="77777777" w:rsidR="00E36A3B" w:rsidRDefault="00E36A3B" w:rsidP="00E36A3B">
      <w:pPr>
        <w:pStyle w:val="ListParagraph"/>
        <w:tabs>
          <w:tab w:val="left" w:pos="0"/>
        </w:tabs>
        <w:rPr>
          <w:rFonts w:cs="Arial"/>
          <w:szCs w:val="24"/>
        </w:rPr>
      </w:pPr>
    </w:p>
    <w:p w14:paraId="11A246FE" w14:textId="77777777"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t>Interpretation</w:t>
      </w:r>
    </w:p>
    <w:p w14:paraId="198A2E28" w14:textId="77777777" w:rsidR="00E36A3B" w:rsidRPr="00077207" w:rsidRDefault="00E36A3B" w:rsidP="00E36A3B">
      <w:pPr>
        <w:pStyle w:val="ListParagraph"/>
        <w:rPr>
          <w:rFonts w:cs="Arial"/>
          <w:szCs w:val="24"/>
        </w:rPr>
      </w:pPr>
      <w:r w:rsidRPr="00077207">
        <w:rPr>
          <w:rFonts w:cs="Arial"/>
          <w:szCs w:val="24"/>
        </w:rPr>
        <w:t>Any uncertainty or ambiguity or interpretation required relating to any matters contained in this document shall be resolved by reference to the Scheme Manager.</w:t>
      </w:r>
    </w:p>
    <w:p w14:paraId="65196AA1" w14:textId="77777777" w:rsidR="00E36A3B" w:rsidRPr="00077207" w:rsidRDefault="00E36A3B" w:rsidP="00E36A3B">
      <w:pPr>
        <w:pStyle w:val="ListParagraph"/>
        <w:rPr>
          <w:rFonts w:cs="Arial"/>
          <w:szCs w:val="24"/>
        </w:rPr>
      </w:pPr>
    </w:p>
    <w:p w14:paraId="1B1C81E0" w14:textId="77777777" w:rsidR="00E36A3B" w:rsidRPr="00077207" w:rsidRDefault="00E36A3B" w:rsidP="00E36A3B">
      <w:pPr>
        <w:pStyle w:val="ListParagraph"/>
        <w:rPr>
          <w:rFonts w:cs="Arial"/>
          <w:szCs w:val="24"/>
        </w:rPr>
      </w:pPr>
      <w:r w:rsidRPr="00077207">
        <w:rPr>
          <w:rFonts w:cs="Arial"/>
          <w:szCs w:val="24"/>
        </w:rPr>
        <w:t xml:space="preserve">[Note: The terms of reference approved by Council on 13 November 2014 were amended under delegated authority </w:t>
      </w:r>
      <w:proofErr w:type="gramStart"/>
      <w:r w:rsidRPr="00077207">
        <w:rPr>
          <w:rFonts w:cs="Arial"/>
          <w:szCs w:val="24"/>
        </w:rPr>
        <w:t>as a result of</w:t>
      </w:r>
      <w:proofErr w:type="gramEnd"/>
      <w:r w:rsidRPr="00077207">
        <w:rPr>
          <w:rFonts w:cs="Arial"/>
          <w:szCs w:val="24"/>
        </w:rPr>
        <w:t xml:space="preserve"> the Local Government Pension Scheme (Amendment) (Governance) Regulations 2015 which removed the voting rights of the Independent Member.]</w:t>
      </w:r>
    </w:p>
    <w:p w14:paraId="2FAF2A9E" w14:textId="77777777" w:rsidR="00E36A3B" w:rsidRPr="00077207" w:rsidRDefault="00E36A3B" w:rsidP="00E36A3B">
      <w:pPr>
        <w:rPr>
          <w:rFonts w:cs="Arial"/>
          <w:szCs w:val="24"/>
          <w:lang w:val="en-US"/>
        </w:rPr>
      </w:pPr>
    </w:p>
    <w:p w14:paraId="6FBE4391" w14:textId="4218C549" w:rsidR="00823D0B" w:rsidRPr="00562D0B" w:rsidRDefault="00675C88">
      <w:pPr>
        <w:rPr>
          <w:rFonts w:cs="Arial"/>
          <w:b/>
          <w:u w:val="single"/>
        </w:rPr>
      </w:pPr>
      <w:r w:rsidRPr="00562D0B">
        <w:rPr>
          <w:rFonts w:cs="Arial"/>
          <w:b/>
          <w:u w:val="single"/>
        </w:rPr>
        <w:br w:type="page"/>
      </w:r>
    </w:p>
    <w:p w14:paraId="7132F494" w14:textId="3BAF8F5E" w:rsidR="00823D0B" w:rsidRPr="00562D0B" w:rsidRDefault="00823D0B" w:rsidP="00C92D50">
      <w:pPr>
        <w:pStyle w:val="Heading2"/>
        <w:spacing w:before="480"/>
      </w:pPr>
      <w:r w:rsidRPr="00562D0B">
        <w:lastRenderedPageBreak/>
        <w:t>(V</w:t>
      </w:r>
      <w:r w:rsidR="00673F1A" w:rsidRPr="00562D0B">
        <w:t>I</w:t>
      </w:r>
      <w:r w:rsidR="00E82048">
        <w:t>II</w:t>
      </w:r>
      <w:r w:rsidRPr="00562D0B">
        <w:t>)</w:t>
      </w:r>
      <w:r w:rsidRPr="00562D0B">
        <w:tab/>
      </w:r>
      <w:r w:rsidR="00C92D50" w:rsidRPr="00562D0B">
        <w:t xml:space="preserve">Pension Fund </w:t>
      </w:r>
      <w:proofErr w:type="gramStart"/>
      <w:r w:rsidR="00C92D50" w:rsidRPr="00562D0B">
        <w:t>Committee  (</w:t>
      </w:r>
      <w:proofErr w:type="gramEnd"/>
      <w:r w:rsidR="00C92D50" w:rsidRPr="00562D0B">
        <w:t>4)</w:t>
      </w:r>
    </w:p>
    <w:p w14:paraId="3973F85C" w14:textId="77777777" w:rsidR="00823D0B" w:rsidRPr="00562D0B" w:rsidRDefault="00823D0B" w:rsidP="00823D0B">
      <w:pPr>
        <w:tabs>
          <w:tab w:val="left" w:pos="3375"/>
        </w:tabs>
      </w:pPr>
    </w:p>
    <w:tbl>
      <w:tblPr>
        <w:tblW w:w="0" w:type="auto"/>
        <w:tblLayout w:type="fixed"/>
        <w:tblLook w:val="0000" w:firstRow="0" w:lastRow="0" w:firstColumn="0" w:lastColumn="0" w:noHBand="0" w:noVBand="0"/>
      </w:tblPr>
      <w:tblGrid>
        <w:gridCol w:w="1458"/>
        <w:gridCol w:w="4122"/>
        <w:gridCol w:w="4320"/>
      </w:tblGrid>
      <w:tr w:rsidR="00736BD7" w:rsidRPr="00562D0B" w14:paraId="0723594C" w14:textId="77777777" w:rsidTr="00F24714">
        <w:tc>
          <w:tcPr>
            <w:tcW w:w="1458" w:type="dxa"/>
          </w:tcPr>
          <w:p w14:paraId="3D41D4B0" w14:textId="77777777" w:rsidR="00736BD7" w:rsidRPr="00562D0B" w:rsidRDefault="00736BD7" w:rsidP="00F24714">
            <w:pPr>
              <w:ind w:left="-253" w:firstLine="253"/>
              <w:rPr>
                <w:szCs w:val="24"/>
              </w:rPr>
            </w:pPr>
          </w:p>
        </w:tc>
        <w:tc>
          <w:tcPr>
            <w:tcW w:w="4122" w:type="dxa"/>
          </w:tcPr>
          <w:p w14:paraId="21892AAC" w14:textId="3D533642" w:rsidR="00736BD7" w:rsidRDefault="008E4756" w:rsidP="00F24714">
            <w:pPr>
              <w:ind w:left="-253" w:firstLine="253"/>
              <w:rPr>
                <w:b/>
                <w:szCs w:val="24"/>
              </w:rPr>
            </w:pPr>
            <w:r>
              <w:rPr>
                <w:b/>
                <w:szCs w:val="24"/>
              </w:rPr>
              <w:t>Conservative</w:t>
            </w:r>
          </w:p>
          <w:p w14:paraId="2636CDF2" w14:textId="3D09F9C8" w:rsidR="00736BD7" w:rsidRPr="00562D0B" w:rsidRDefault="00736BD7" w:rsidP="00F24714">
            <w:pPr>
              <w:ind w:left="-253" w:firstLine="253"/>
              <w:rPr>
                <w:b/>
                <w:szCs w:val="24"/>
              </w:rPr>
            </w:pPr>
            <w:r>
              <w:rPr>
                <w:b/>
                <w:szCs w:val="24"/>
              </w:rPr>
              <w:t>(</w:t>
            </w:r>
            <w:r w:rsidR="008E4756">
              <w:rPr>
                <w:b/>
                <w:szCs w:val="24"/>
              </w:rPr>
              <w:t>2</w:t>
            </w:r>
            <w:r>
              <w:rPr>
                <w:b/>
                <w:szCs w:val="24"/>
              </w:rPr>
              <w:t>)</w:t>
            </w:r>
          </w:p>
          <w:p w14:paraId="1F877F01" w14:textId="77777777" w:rsidR="00736BD7" w:rsidRPr="00562D0B" w:rsidRDefault="00736BD7" w:rsidP="00F24714">
            <w:pPr>
              <w:rPr>
                <w:szCs w:val="24"/>
              </w:rPr>
            </w:pPr>
          </w:p>
        </w:tc>
        <w:tc>
          <w:tcPr>
            <w:tcW w:w="4320" w:type="dxa"/>
          </w:tcPr>
          <w:p w14:paraId="2C2004C8" w14:textId="54585031" w:rsidR="00736BD7" w:rsidRDefault="008E4756" w:rsidP="00F24714">
            <w:pPr>
              <w:ind w:left="-253" w:firstLine="253"/>
              <w:rPr>
                <w:b/>
                <w:szCs w:val="24"/>
              </w:rPr>
            </w:pPr>
            <w:r>
              <w:rPr>
                <w:b/>
                <w:szCs w:val="24"/>
              </w:rPr>
              <w:t>Labour</w:t>
            </w:r>
          </w:p>
          <w:p w14:paraId="63644811" w14:textId="41EC1C95" w:rsidR="00736BD7" w:rsidRDefault="00736BD7" w:rsidP="00F24714">
            <w:pPr>
              <w:ind w:left="-253" w:firstLine="253"/>
              <w:rPr>
                <w:b/>
                <w:szCs w:val="24"/>
              </w:rPr>
            </w:pPr>
            <w:r>
              <w:rPr>
                <w:b/>
                <w:szCs w:val="24"/>
              </w:rPr>
              <w:t>(</w:t>
            </w:r>
            <w:r w:rsidR="00955CD1">
              <w:rPr>
                <w:b/>
                <w:szCs w:val="24"/>
              </w:rPr>
              <w:t>2</w:t>
            </w:r>
            <w:r>
              <w:rPr>
                <w:b/>
                <w:szCs w:val="24"/>
              </w:rPr>
              <w:t>)</w:t>
            </w:r>
          </w:p>
          <w:p w14:paraId="192DA518" w14:textId="77777777" w:rsidR="00736BD7" w:rsidRPr="00562D0B" w:rsidRDefault="00736BD7" w:rsidP="00F24714">
            <w:pPr>
              <w:rPr>
                <w:szCs w:val="24"/>
              </w:rPr>
            </w:pPr>
          </w:p>
        </w:tc>
      </w:tr>
    </w:tbl>
    <w:p w14:paraId="72256856" w14:textId="77777777" w:rsidR="00736BD7" w:rsidRPr="00562D0B" w:rsidRDefault="00736BD7" w:rsidP="00736BD7">
      <w:pPr>
        <w:rPr>
          <w:szCs w:val="24"/>
        </w:rPr>
      </w:pPr>
    </w:p>
    <w:tbl>
      <w:tblPr>
        <w:tblW w:w="9900" w:type="dxa"/>
        <w:tblLayout w:type="fixed"/>
        <w:tblLook w:val="0000" w:firstRow="0" w:lastRow="0" w:firstColumn="0" w:lastColumn="0" w:noHBand="0" w:noVBand="0"/>
      </w:tblPr>
      <w:tblGrid>
        <w:gridCol w:w="1458"/>
        <w:gridCol w:w="4122"/>
        <w:gridCol w:w="4320"/>
      </w:tblGrid>
      <w:tr w:rsidR="00E011F9" w:rsidRPr="00562D0B" w14:paraId="64ACFA3C" w14:textId="77777777" w:rsidTr="00F24714">
        <w:tc>
          <w:tcPr>
            <w:tcW w:w="1458" w:type="dxa"/>
          </w:tcPr>
          <w:p w14:paraId="1EABF99E" w14:textId="77777777" w:rsidR="00E011F9" w:rsidRPr="00562D0B" w:rsidRDefault="00E011F9" w:rsidP="00E011F9">
            <w:pPr>
              <w:ind w:left="-253" w:firstLine="253"/>
              <w:rPr>
                <w:b/>
                <w:szCs w:val="24"/>
              </w:rPr>
            </w:pPr>
            <w:r w:rsidRPr="00562D0B">
              <w:rPr>
                <w:b/>
                <w:szCs w:val="24"/>
              </w:rPr>
              <w:t>I.</w:t>
            </w:r>
          </w:p>
          <w:p w14:paraId="6D897AD3" w14:textId="77777777" w:rsidR="00E011F9" w:rsidRDefault="00E011F9" w:rsidP="00E011F9">
            <w:pPr>
              <w:ind w:left="-253" w:firstLine="253"/>
              <w:rPr>
                <w:b/>
                <w:szCs w:val="24"/>
              </w:rPr>
            </w:pPr>
            <w:r w:rsidRPr="00562D0B">
              <w:rPr>
                <w:b/>
                <w:szCs w:val="24"/>
              </w:rPr>
              <w:t>Members</w:t>
            </w:r>
          </w:p>
          <w:p w14:paraId="4693DDE4" w14:textId="444D88E4" w:rsidR="00E011F9" w:rsidRPr="00562D0B" w:rsidRDefault="00E011F9" w:rsidP="00E011F9">
            <w:pPr>
              <w:ind w:left="-253" w:firstLine="253"/>
              <w:rPr>
                <w:b/>
                <w:szCs w:val="24"/>
              </w:rPr>
            </w:pPr>
          </w:p>
        </w:tc>
        <w:tc>
          <w:tcPr>
            <w:tcW w:w="4122" w:type="dxa"/>
          </w:tcPr>
          <w:p w14:paraId="59ECD095" w14:textId="77777777" w:rsidR="000830F4" w:rsidRPr="000830F4" w:rsidRDefault="000830F4" w:rsidP="000830F4">
            <w:pPr>
              <w:autoSpaceDE w:val="0"/>
              <w:autoSpaceDN w:val="0"/>
              <w:adjustRightInd w:val="0"/>
              <w:rPr>
                <w:b/>
              </w:rPr>
            </w:pPr>
            <w:r w:rsidRPr="000830F4">
              <w:rPr>
                <w:b/>
              </w:rPr>
              <w:t>David Ashton (CH)</w:t>
            </w:r>
          </w:p>
          <w:p w14:paraId="5F8F151F" w14:textId="6D0AD57E" w:rsidR="00E011F9" w:rsidRDefault="000830F4" w:rsidP="000830F4">
            <w:pPr>
              <w:rPr>
                <w:rFonts w:ascii="Arial Bold" w:hAnsi="Arial Bold"/>
                <w:b/>
                <w:szCs w:val="24"/>
              </w:rPr>
            </w:pPr>
            <w:r w:rsidRPr="000830F4">
              <w:rPr>
                <w:b/>
              </w:rPr>
              <w:t>Norman Stevenson</w:t>
            </w:r>
          </w:p>
          <w:p w14:paraId="0D090ACA" w14:textId="77777777" w:rsidR="00A458C4" w:rsidRPr="00E011F9" w:rsidRDefault="00A458C4" w:rsidP="00E011F9">
            <w:pPr>
              <w:rPr>
                <w:rFonts w:ascii="Arial Bold" w:hAnsi="Arial Bold"/>
                <w:b/>
                <w:szCs w:val="24"/>
              </w:rPr>
            </w:pPr>
          </w:p>
          <w:p w14:paraId="75EA6FC1" w14:textId="77777777" w:rsidR="00E011F9" w:rsidRPr="00E011F9" w:rsidRDefault="00E011F9" w:rsidP="00E011F9">
            <w:pPr>
              <w:ind w:left="-253" w:firstLine="253"/>
              <w:rPr>
                <w:b/>
                <w:szCs w:val="24"/>
              </w:rPr>
            </w:pPr>
          </w:p>
        </w:tc>
        <w:tc>
          <w:tcPr>
            <w:tcW w:w="4320" w:type="dxa"/>
          </w:tcPr>
          <w:p w14:paraId="2DD5B2A4" w14:textId="30262923" w:rsidR="00955CD1" w:rsidRDefault="00955CD1" w:rsidP="00955CD1">
            <w:pPr>
              <w:autoSpaceDE w:val="0"/>
              <w:autoSpaceDN w:val="0"/>
              <w:adjustRightInd w:val="0"/>
              <w:rPr>
                <w:b/>
              </w:rPr>
            </w:pPr>
            <w:r>
              <w:rPr>
                <w:b/>
              </w:rPr>
              <w:t>Nitin Parekh</w:t>
            </w:r>
          </w:p>
          <w:p w14:paraId="6E0C307C" w14:textId="7A32F9AB" w:rsidR="00E011F9" w:rsidRPr="00E011F9" w:rsidRDefault="00955CD1" w:rsidP="00955CD1">
            <w:pPr>
              <w:rPr>
                <w:b/>
                <w:szCs w:val="24"/>
              </w:rPr>
            </w:pPr>
            <w:r>
              <w:rPr>
                <w:b/>
              </w:rPr>
              <w:t>Krishna Suresh</w:t>
            </w:r>
          </w:p>
        </w:tc>
      </w:tr>
      <w:tr w:rsidR="00E011F9" w:rsidRPr="00562D0B" w14:paraId="7FE40E37" w14:textId="77777777" w:rsidTr="00F24714">
        <w:tc>
          <w:tcPr>
            <w:tcW w:w="1458" w:type="dxa"/>
          </w:tcPr>
          <w:p w14:paraId="5B08ACEE" w14:textId="77777777" w:rsidR="00E011F9" w:rsidRPr="00562D0B" w:rsidRDefault="00E011F9" w:rsidP="00E011F9">
            <w:pPr>
              <w:ind w:left="-253" w:firstLine="253"/>
              <w:rPr>
                <w:szCs w:val="24"/>
              </w:rPr>
            </w:pPr>
            <w:r w:rsidRPr="00562D0B">
              <w:rPr>
                <w:szCs w:val="24"/>
              </w:rPr>
              <w:t>II.</w:t>
            </w:r>
          </w:p>
          <w:p w14:paraId="76DF1E31" w14:textId="77777777" w:rsidR="00E011F9" w:rsidRPr="00562D0B" w:rsidRDefault="00E011F9" w:rsidP="00E011F9">
            <w:pPr>
              <w:ind w:left="-253" w:firstLine="253"/>
              <w:rPr>
                <w:szCs w:val="24"/>
              </w:rPr>
            </w:pPr>
            <w:r w:rsidRPr="00562D0B">
              <w:rPr>
                <w:szCs w:val="24"/>
              </w:rPr>
              <w:t>Reserve</w:t>
            </w:r>
          </w:p>
          <w:p w14:paraId="6896480B" w14:textId="77777777" w:rsidR="00E011F9" w:rsidRPr="00562D0B" w:rsidRDefault="00E011F9" w:rsidP="00E011F9">
            <w:pPr>
              <w:ind w:left="-253" w:firstLine="253"/>
              <w:rPr>
                <w:szCs w:val="24"/>
              </w:rPr>
            </w:pPr>
            <w:r w:rsidRPr="00562D0B">
              <w:rPr>
                <w:szCs w:val="24"/>
              </w:rPr>
              <w:t>Members</w:t>
            </w:r>
          </w:p>
        </w:tc>
        <w:tc>
          <w:tcPr>
            <w:tcW w:w="4122" w:type="dxa"/>
          </w:tcPr>
          <w:p w14:paraId="4C874A64" w14:textId="0461EFF3" w:rsidR="000830F4" w:rsidRPr="000830F4" w:rsidRDefault="000830F4" w:rsidP="00CD131C">
            <w:pPr>
              <w:pStyle w:val="ListParagraph"/>
              <w:numPr>
                <w:ilvl w:val="0"/>
                <w:numId w:val="26"/>
              </w:numPr>
              <w:autoSpaceDE w:val="0"/>
              <w:autoSpaceDN w:val="0"/>
              <w:adjustRightInd w:val="0"/>
              <w:rPr>
                <w:rFonts w:cs="Arial"/>
                <w:bCs/>
                <w:color w:val="000000"/>
                <w:lang w:val="en-US"/>
              </w:rPr>
            </w:pPr>
            <w:r w:rsidRPr="000830F4">
              <w:rPr>
                <w:rFonts w:cs="Arial"/>
                <w:bCs/>
                <w:color w:val="000000"/>
                <w:lang w:val="en-US"/>
              </w:rPr>
              <w:t>Kanti Rabadia</w:t>
            </w:r>
          </w:p>
          <w:p w14:paraId="2CA7BDF3" w14:textId="51208CCE" w:rsidR="00E011F9" w:rsidRPr="000830F4" w:rsidRDefault="000830F4" w:rsidP="00CD131C">
            <w:pPr>
              <w:pStyle w:val="ListParagraph"/>
              <w:numPr>
                <w:ilvl w:val="0"/>
                <w:numId w:val="26"/>
              </w:numPr>
              <w:rPr>
                <w:szCs w:val="24"/>
              </w:rPr>
            </w:pPr>
            <w:r w:rsidRPr="000830F4">
              <w:rPr>
                <w:rFonts w:cs="Arial"/>
                <w:bCs/>
                <w:color w:val="000000"/>
                <w:lang w:val="en-US"/>
              </w:rPr>
              <w:t>Amir Moshenson</w:t>
            </w:r>
          </w:p>
        </w:tc>
        <w:tc>
          <w:tcPr>
            <w:tcW w:w="4320" w:type="dxa"/>
          </w:tcPr>
          <w:p w14:paraId="0293DC62" w14:textId="388A4E30" w:rsidR="00955CD1" w:rsidRPr="00955CD1" w:rsidRDefault="00955CD1" w:rsidP="00CD131C">
            <w:pPr>
              <w:pStyle w:val="ListParagraph"/>
              <w:numPr>
                <w:ilvl w:val="0"/>
                <w:numId w:val="31"/>
              </w:numPr>
              <w:autoSpaceDE w:val="0"/>
              <w:autoSpaceDN w:val="0"/>
              <w:adjustRightInd w:val="0"/>
              <w:rPr>
                <w:rFonts w:cs="Arial"/>
                <w:color w:val="000000"/>
                <w:lang w:val="en-US"/>
              </w:rPr>
            </w:pPr>
            <w:r w:rsidRPr="00955CD1">
              <w:rPr>
                <w:rFonts w:cs="Arial"/>
                <w:color w:val="000000"/>
                <w:lang w:val="en-US"/>
              </w:rPr>
              <w:t>Jerry Miles</w:t>
            </w:r>
          </w:p>
          <w:p w14:paraId="163DD951" w14:textId="203171D9" w:rsidR="00E011F9" w:rsidRPr="00955CD1" w:rsidRDefault="00955CD1" w:rsidP="00CD131C">
            <w:pPr>
              <w:pStyle w:val="ListParagraph"/>
              <w:numPr>
                <w:ilvl w:val="0"/>
                <w:numId w:val="31"/>
              </w:numPr>
              <w:autoSpaceDE w:val="0"/>
              <w:autoSpaceDN w:val="0"/>
              <w:adjustRightInd w:val="0"/>
              <w:rPr>
                <w:szCs w:val="24"/>
              </w:rPr>
            </w:pPr>
            <w:r>
              <w:rPr>
                <w:rFonts w:cs="Arial"/>
                <w:color w:val="000000"/>
                <w:lang w:val="en-US"/>
              </w:rPr>
              <w:t>Natasha Proctor</w:t>
            </w:r>
          </w:p>
          <w:p w14:paraId="25CB3604" w14:textId="77777777" w:rsidR="00E011F9" w:rsidRPr="00E011F9" w:rsidRDefault="00E011F9" w:rsidP="00E011F9">
            <w:pPr>
              <w:ind w:left="326" w:hanging="326"/>
              <w:rPr>
                <w:szCs w:val="24"/>
              </w:rPr>
            </w:pPr>
          </w:p>
        </w:tc>
      </w:tr>
    </w:tbl>
    <w:p w14:paraId="18BBCC73" w14:textId="77777777" w:rsidR="00823D0B" w:rsidRPr="00562D0B" w:rsidRDefault="00823D0B" w:rsidP="001E4838">
      <w:pPr>
        <w:rPr>
          <w:szCs w:val="24"/>
        </w:rPr>
      </w:pPr>
    </w:p>
    <w:p w14:paraId="779F0867" w14:textId="33F2F8D7" w:rsidR="00823D0B" w:rsidRPr="00562D0B" w:rsidRDefault="00823D0B" w:rsidP="001E4838">
      <w:pPr>
        <w:tabs>
          <w:tab w:val="left" w:pos="1440"/>
          <w:tab w:val="right" w:pos="9360"/>
        </w:tabs>
        <w:outlineLvl w:val="0"/>
        <w:rPr>
          <w:rFonts w:cs="Arial"/>
          <w:szCs w:val="24"/>
        </w:rPr>
      </w:pPr>
      <w:r w:rsidRPr="00562D0B">
        <w:rPr>
          <w:rFonts w:cs="Arial"/>
          <w:szCs w:val="24"/>
        </w:rPr>
        <w:tab/>
        <w:t>Harrow UNISON Co-</w:t>
      </w:r>
      <w:proofErr w:type="spellStart"/>
      <w:r w:rsidRPr="00562D0B">
        <w:rPr>
          <w:rFonts w:cs="Arial"/>
          <w:szCs w:val="24"/>
        </w:rPr>
        <w:t>optee</w:t>
      </w:r>
      <w:proofErr w:type="spellEnd"/>
      <w:r w:rsidRPr="00562D0B">
        <w:rPr>
          <w:rFonts w:cs="Arial"/>
          <w:szCs w:val="24"/>
        </w:rPr>
        <w:t xml:space="preserve"> (Non-voting):  </w:t>
      </w:r>
      <w:r w:rsidR="00E011F9">
        <w:rPr>
          <w:rFonts w:cs="Arial"/>
          <w:szCs w:val="24"/>
        </w:rPr>
        <w:t>Vacancy</w:t>
      </w:r>
    </w:p>
    <w:p w14:paraId="2B125333" w14:textId="77777777" w:rsidR="00823D0B" w:rsidRPr="00562D0B" w:rsidRDefault="00823D0B" w:rsidP="001E4838">
      <w:pPr>
        <w:tabs>
          <w:tab w:val="left" w:pos="1440"/>
          <w:tab w:val="right" w:pos="9360"/>
        </w:tabs>
        <w:rPr>
          <w:rFonts w:cs="Arial"/>
          <w:szCs w:val="24"/>
        </w:rPr>
      </w:pPr>
      <w:r w:rsidRPr="00562D0B">
        <w:rPr>
          <w:rFonts w:cs="Arial"/>
          <w:szCs w:val="24"/>
        </w:rPr>
        <w:tab/>
        <w:t>GMB Co-</w:t>
      </w:r>
      <w:proofErr w:type="spellStart"/>
      <w:r w:rsidRPr="00562D0B">
        <w:rPr>
          <w:rFonts w:cs="Arial"/>
          <w:szCs w:val="24"/>
        </w:rPr>
        <w:t>optee</w:t>
      </w:r>
      <w:proofErr w:type="spellEnd"/>
      <w:r w:rsidRPr="00562D0B">
        <w:rPr>
          <w:rFonts w:cs="Arial"/>
          <w:szCs w:val="24"/>
        </w:rPr>
        <w:t xml:space="preserve"> (Non-voting):  </w:t>
      </w:r>
      <w:r w:rsidR="0046227E" w:rsidRPr="00562D0B">
        <w:rPr>
          <w:rFonts w:cs="Arial"/>
          <w:szCs w:val="24"/>
        </w:rPr>
        <w:t>Pamela Belgrave</w:t>
      </w:r>
    </w:p>
    <w:p w14:paraId="790EA810" w14:textId="7087A712" w:rsidR="00823D0B" w:rsidRPr="00562D0B" w:rsidRDefault="00823D0B" w:rsidP="001E4838">
      <w:pPr>
        <w:tabs>
          <w:tab w:val="left" w:pos="1440"/>
          <w:tab w:val="right" w:pos="9360"/>
        </w:tabs>
        <w:rPr>
          <w:rFonts w:cs="Arial"/>
          <w:szCs w:val="24"/>
        </w:rPr>
      </w:pPr>
      <w:r w:rsidRPr="00562D0B">
        <w:rPr>
          <w:rFonts w:cs="Arial"/>
          <w:szCs w:val="24"/>
        </w:rPr>
        <w:tab/>
        <w:t>Co-</w:t>
      </w:r>
      <w:proofErr w:type="spellStart"/>
      <w:r w:rsidRPr="00562D0B">
        <w:rPr>
          <w:rFonts w:cs="Arial"/>
          <w:szCs w:val="24"/>
        </w:rPr>
        <w:t>optee</w:t>
      </w:r>
      <w:proofErr w:type="spellEnd"/>
      <w:r w:rsidRPr="00562D0B">
        <w:rPr>
          <w:rFonts w:cs="Arial"/>
          <w:szCs w:val="24"/>
        </w:rPr>
        <w:t xml:space="preserve"> (Non-voting): </w:t>
      </w:r>
      <w:r w:rsidR="000830F4">
        <w:rPr>
          <w:rFonts w:cs="Arial"/>
          <w:szCs w:val="24"/>
        </w:rPr>
        <w:t>To be appointed</w:t>
      </w:r>
    </w:p>
    <w:p w14:paraId="4252542A" w14:textId="77777777" w:rsidR="00823D0B" w:rsidRPr="00562D0B" w:rsidRDefault="00823D0B" w:rsidP="001E4838">
      <w:pPr>
        <w:tabs>
          <w:tab w:val="left" w:pos="1200"/>
        </w:tabs>
        <w:rPr>
          <w:szCs w:val="24"/>
        </w:rPr>
      </w:pPr>
    </w:p>
    <w:p w14:paraId="6B73ADE4" w14:textId="254F8807" w:rsidR="00823D0B" w:rsidRPr="00562D0B" w:rsidRDefault="00823D0B" w:rsidP="001E4838">
      <w:pPr>
        <w:tabs>
          <w:tab w:val="left" w:pos="1440"/>
        </w:tabs>
        <w:ind w:left="1440" w:hanging="1440"/>
        <w:rPr>
          <w:szCs w:val="24"/>
        </w:rPr>
      </w:pPr>
      <w:r w:rsidRPr="00562D0B">
        <w:rPr>
          <w:szCs w:val="24"/>
        </w:rPr>
        <w:t>(CH)</w:t>
      </w:r>
      <w:r w:rsidRPr="00562D0B">
        <w:rPr>
          <w:szCs w:val="24"/>
        </w:rPr>
        <w:tab/>
        <w:t>= Chair</w:t>
      </w:r>
    </w:p>
    <w:p w14:paraId="4FE2ED7A" w14:textId="77777777" w:rsidR="00823D0B" w:rsidRPr="00562D0B" w:rsidRDefault="00823D0B" w:rsidP="001E4838">
      <w:pPr>
        <w:tabs>
          <w:tab w:val="left" w:pos="1440"/>
          <w:tab w:val="right" w:pos="9360"/>
        </w:tabs>
        <w:ind w:left="1440" w:hanging="1440"/>
        <w:rPr>
          <w:b/>
          <w:szCs w:val="24"/>
        </w:rPr>
      </w:pPr>
      <w:r w:rsidRPr="00562D0B">
        <w:rPr>
          <w:szCs w:val="24"/>
        </w:rPr>
        <w:t xml:space="preserve">*  </w:t>
      </w:r>
      <w:r w:rsidRPr="00562D0B">
        <w:rPr>
          <w:szCs w:val="24"/>
        </w:rPr>
        <w:tab/>
        <w:t>Denotes Group Members for consultation on Delegated Action and/or administrative matters.</w:t>
      </w:r>
    </w:p>
    <w:p w14:paraId="4FBD3FA8" w14:textId="77777777" w:rsidR="001E4838" w:rsidRPr="00562D0B" w:rsidRDefault="001E4838" w:rsidP="001E4838">
      <w:pPr>
        <w:tabs>
          <w:tab w:val="left" w:pos="1440"/>
          <w:tab w:val="right" w:pos="9360"/>
        </w:tabs>
        <w:rPr>
          <w:b/>
          <w:szCs w:val="24"/>
        </w:rPr>
      </w:pPr>
    </w:p>
    <w:p w14:paraId="2A3FDDCF" w14:textId="77777777" w:rsidR="001E4838" w:rsidRPr="00562D0B" w:rsidRDefault="001E4838" w:rsidP="001E4838">
      <w:pPr>
        <w:tabs>
          <w:tab w:val="left" w:pos="1440"/>
          <w:tab w:val="right" w:pos="9360"/>
        </w:tabs>
        <w:rPr>
          <w:b/>
          <w:szCs w:val="24"/>
        </w:rPr>
      </w:pPr>
      <w:r w:rsidRPr="00562D0B">
        <w:rPr>
          <w:b/>
          <w:szCs w:val="24"/>
        </w:rPr>
        <w:t>Terms of Reference</w:t>
      </w:r>
    </w:p>
    <w:p w14:paraId="6F2D1681" w14:textId="77777777" w:rsidR="001E4838" w:rsidRPr="00562D0B" w:rsidRDefault="001E4838" w:rsidP="001E4838">
      <w:pPr>
        <w:tabs>
          <w:tab w:val="left" w:pos="1440"/>
          <w:tab w:val="right" w:pos="9360"/>
        </w:tabs>
        <w:rPr>
          <w:b/>
          <w:szCs w:val="24"/>
        </w:rPr>
      </w:pPr>
    </w:p>
    <w:p w14:paraId="2FC53791" w14:textId="77777777" w:rsidR="001E4838" w:rsidRPr="00562D0B" w:rsidRDefault="001E4838" w:rsidP="001E4838">
      <w:pPr>
        <w:rPr>
          <w:rFonts w:cs="Arial"/>
          <w:szCs w:val="24"/>
          <w:lang w:val="en-US"/>
        </w:rPr>
      </w:pPr>
      <w:r w:rsidRPr="00562D0B">
        <w:rPr>
          <w:rFonts w:cs="Arial"/>
          <w:szCs w:val="24"/>
          <w:lang w:val="en-US"/>
        </w:rPr>
        <w:t>The Pension Fund Committee has the following powers and duties:</w:t>
      </w:r>
    </w:p>
    <w:p w14:paraId="3BF19450" w14:textId="77777777" w:rsidR="001E4838" w:rsidRPr="00562D0B" w:rsidRDefault="001E4838" w:rsidP="001E4838">
      <w:pPr>
        <w:rPr>
          <w:rFonts w:cs="Arial"/>
          <w:szCs w:val="24"/>
          <w:lang w:val="en-US"/>
        </w:rPr>
      </w:pPr>
      <w:r w:rsidRPr="00562D0B">
        <w:rPr>
          <w:rFonts w:cs="Arial"/>
          <w:szCs w:val="24"/>
          <w:lang w:val="en-US"/>
        </w:rPr>
        <w:t> </w:t>
      </w:r>
    </w:p>
    <w:p w14:paraId="4587B5E5" w14:textId="6C2E07A6" w:rsidR="0061321E" w:rsidRPr="00077207" w:rsidRDefault="0061321E" w:rsidP="00CD131C">
      <w:pPr>
        <w:numPr>
          <w:ilvl w:val="0"/>
          <w:numId w:val="8"/>
        </w:numPr>
        <w:rPr>
          <w:rFonts w:cs="Arial"/>
          <w:szCs w:val="24"/>
          <w:lang w:val="en-US"/>
        </w:rPr>
      </w:pPr>
      <w:r>
        <w:rPr>
          <w:rFonts w:cs="Arial"/>
          <w:szCs w:val="24"/>
          <w:lang w:val="en-US"/>
        </w:rPr>
        <w:t>T</w:t>
      </w:r>
      <w:r w:rsidRPr="00077207">
        <w:rPr>
          <w:rFonts w:cs="Arial"/>
          <w:szCs w:val="24"/>
        </w:rPr>
        <w:t>o exercise on behalf of the Council, all the powers and duties of the Council in relation to its functions as Administering Authority of the LB Harrow Pension Fund (the fund), save for those matters delegated to other Committees of the Council or to an Officer</w:t>
      </w:r>
      <w:r>
        <w:rPr>
          <w:rFonts w:cs="Arial"/>
          <w:szCs w:val="24"/>
        </w:rPr>
        <w:t>.</w:t>
      </w:r>
    </w:p>
    <w:p w14:paraId="0259F5B3" w14:textId="77777777" w:rsidR="0061321E" w:rsidRPr="00077207" w:rsidRDefault="0061321E" w:rsidP="0061321E">
      <w:pPr>
        <w:ind w:left="120"/>
        <w:rPr>
          <w:rFonts w:cs="Arial"/>
          <w:szCs w:val="24"/>
          <w:lang w:val="en-US"/>
        </w:rPr>
      </w:pPr>
    </w:p>
    <w:p w14:paraId="50338FE5" w14:textId="4AA9012B" w:rsidR="0061321E" w:rsidRPr="00077207" w:rsidRDefault="0061321E" w:rsidP="00CD131C">
      <w:pPr>
        <w:numPr>
          <w:ilvl w:val="0"/>
          <w:numId w:val="8"/>
        </w:numPr>
        <w:rPr>
          <w:rFonts w:cs="Arial"/>
          <w:szCs w:val="24"/>
          <w:lang w:val="en-US"/>
        </w:rPr>
      </w:pPr>
      <w:r>
        <w:rPr>
          <w:rFonts w:cs="Arial"/>
          <w:szCs w:val="24"/>
        </w:rPr>
        <w:t>T</w:t>
      </w:r>
      <w:r w:rsidRPr="00077207">
        <w:rPr>
          <w:rFonts w:cs="Arial"/>
          <w:szCs w:val="24"/>
        </w:rPr>
        <w:t>he determination of applications under the Local Government Superannuation Regulations and the Teachers’ Superannuation Regulations</w:t>
      </w:r>
      <w:r>
        <w:rPr>
          <w:rFonts w:cs="Arial"/>
          <w:szCs w:val="24"/>
        </w:rPr>
        <w:t>.</w:t>
      </w:r>
    </w:p>
    <w:p w14:paraId="6524230D" w14:textId="77777777" w:rsidR="0061321E" w:rsidRPr="00077207" w:rsidRDefault="0061321E" w:rsidP="0061321E">
      <w:pPr>
        <w:ind w:left="120"/>
        <w:rPr>
          <w:rFonts w:cs="Arial"/>
          <w:szCs w:val="24"/>
          <w:lang w:val="en-US"/>
        </w:rPr>
      </w:pPr>
    </w:p>
    <w:p w14:paraId="366198EB" w14:textId="08BF7AE8" w:rsidR="0061321E" w:rsidRPr="00077207" w:rsidRDefault="0061321E" w:rsidP="00CD131C">
      <w:pPr>
        <w:numPr>
          <w:ilvl w:val="0"/>
          <w:numId w:val="8"/>
        </w:numPr>
        <w:rPr>
          <w:rFonts w:cs="Arial"/>
          <w:szCs w:val="24"/>
          <w:lang w:val="en-US"/>
        </w:rPr>
      </w:pPr>
      <w:r>
        <w:rPr>
          <w:rFonts w:cs="Arial"/>
          <w:szCs w:val="24"/>
          <w:lang w:val="en-US"/>
        </w:rPr>
        <w:t>T</w:t>
      </w:r>
      <w:r w:rsidRPr="00077207">
        <w:rPr>
          <w:rFonts w:cs="Arial"/>
          <w:szCs w:val="24"/>
          <w:lang w:val="en-US"/>
        </w:rPr>
        <w:t>o administer all matters concerning the Council’s pension investments in accordance with the law and Council policy</w:t>
      </w:r>
      <w:r>
        <w:rPr>
          <w:rFonts w:cs="Arial"/>
          <w:szCs w:val="24"/>
          <w:lang w:val="en-US"/>
        </w:rPr>
        <w:t>.</w:t>
      </w:r>
    </w:p>
    <w:p w14:paraId="59343820" w14:textId="77777777" w:rsidR="0061321E" w:rsidRPr="00077207" w:rsidRDefault="0061321E" w:rsidP="0061321E">
      <w:pPr>
        <w:rPr>
          <w:rFonts w:cs="Arial"/>
          <w:szCs w:val="24"/>
          <w:lang w:val="en-US"/>
        </w:rPr>
      </w:pPr>
    </w:p>
    <w:p w14:paraId="435A0BC7" w14:textId="48BD062C" w:rsidR="0061321E" w:rsidRPr="00077207" w:rsidRDefault="0061321E" w:rsidP="00CD131C">
      <w:pPr>
        <w:numPr>
          <w:ilvl w:val="0"/>
          <w:numId w:val="8"/>
        </w:numPr>
        <w:rPr>
          <w:rFonts w:cs="Arial"/>
          <w:szCs w:val="24"/>
          <w:lang w:val="en-US"/>
        </w:rPr>
      </w:pPr>
      <w:r>
        <w:rPr>
          <w:rFonts w:cs="Arial"/>
          <w:szCs w:val="24"/>
          <w:lang w:val="en-US"/>
        </w:rPr>
        <w:t>T</w:t>
      </w:r>
      <w:r w:rsidRPr="00077207">
        <w:rPr>
          <w:rFonts w:cs="Arial"/>
          <w:szCs w:val="24"/>
          <w:lang w:val="en-US"/>
        </w:rPr>
        <w:t>o establish a strategy for the disposition of the pension investment portfolio; and</w:t>
      </w:r>
    </w:p>
    <w:p w14:paraId="70829733" w14:textId="77777777" w:rsidR="0061321E" w:rsidRPr="00077207" w:rsidRDefault="0061321E" w:rsidP="0061321E">
      <w:pPr>
        <w:rPr>
          <w:rFonts w:cs="Arial"/>
          <w:szCs w:val="24"/>
          <w:lang w:val="en-US"/>
        </w:rPr>
      </w:pPr>
    </w:p>
    <w:p w14:paraId="5CEF6B6C" w14:textId="77777777" w:rsidR="0061321E" w:rsidRPr="00077207" w:rsidRDefault="0061321E" w:rsidP="00CD131C">
      <w:pPr>
        <w:numPr>
          <w:ilvl w:val="0"/>
          <w:numId w:val="8"/>
        </w:numPr>
        <w:rPr>
          <w:rFonts w:cs="Arial"/>
          <w:szCs w:val="24"/>
          <w:lang w:val="en-US"/>
        </w:rPr>
      </w:pPr>
      <w:r w:rsidRPr="00077207">
        <w:rPr>
          <w:rFonts w:cs="Arial"/>
          <w:szCs w:val="24"/>
          <w:lang w:val="en-US"/>
        </w:rPr>
        <w:t>to appoint and determine the investment managers’ delegation of powers of management of the fund</w:t>
      </w:r>
      <w:r>
        <w:rPr>
          <w:rFonts w:cs="Arial"/>
          <w:szCs w:val="24"/>
          <w:lang w:val="en-US"/>
        </w:rPr>
        <w:t>.</w:t>
      </w:r>
    </w:p>
    <w:p w14:paraId="7006F69D" w14:textId="5AD8AD93" w:rsidR="009B459E" w:rsidRPr="00E011F9" w:rsidRDefault="00823D0B" w:rsidP="00CD131C">
      <w:pPr>
        <w:numPr>
          <w:ilvl w:val="0"/>
          <w:numId w:val="8"/>
        </w:numPr>
        <w:rPr>
          <w:b/>
          <w:szCs w:val="24"/>
        </w:rPr>
      </w:pPr>
      <w:r w:rsidRPr="00E011F9">
        <w:rPr>
          <w:b/>
          <w:szCs w:val="24"/>
        </w:rPr>
        <w:br w:type="page"/>
      </w:r>
    </w:p>
    <w:p w14:paraId="562FE1B7" w14:textId="4EFAAF62" w:rsidR="009B459E" w:rsidRPr="00562D0B" w:rsidRDefault="009B459E" w:rsidP="00287E62">
      <w:pPr>
        <w:pStyle w:val="Heading2"/>
        <w:spacing w:after="480"/>
        <w:rPr>
          <w:u w:val="single"/>
        </w:rPr>
      </w:pPr>
      <w:r w:rsidRPr="00562D0B">
        <w:lastRenderedPageBreak/>
        <w:t>(</w:t>
      </w:r>
      <w:r w:rsidR="00673F1A" w:rsidRPr="00562D0B">
        <w:t>I</w:t>
      </w:r>
      <w:r w:rsidR="00F24714">
        <w:t>X</w:t>
      </w:r>
      <w:r w:rsidRPr="00562D0B">
        <w:t>)</w:t>
      </w:r>
      <w:r w:rsidRPr="00562D0B">
        <w:tab/>
      </w:r>
      <w:r w:rsidR="00F24714" w:rsidRPr="00562D0B">
        <w:t xml:space="preserve">Planning Committee </w:t>
      </w:r>
      <w:r w:rsidRPr="00562D0B">
        <w:t>(</w:t>
      </w:r>
      <w:r w:rsidR="00FE1F44" w:rsidRPr="00562D0B">
        <w:t>7</w:t>
      </w:r>
      <w:r w:rsidRPr="00562D0B">
        <w:t>)</w:t>
      </w:r>
    </w:p>
    <w:tbl>
      <w:tblPr>
        <w:tblW w:w="0" w:type="auto"/>
        <w:tblLayout w:type="fixed"/>
        <w:tblLook w:val="0000" w:firstRow="0" w:lastRow="0" w:firstColumn="0" w:lastColumn="0" w:noHBand="0" w:noVBand="0"/>
      </w:tblPr>
      <w:tblGrid>
        <w:gridCol w:w="1458"/>
        <w:gridCol w:w="4122"/>
        <w:gridCol w:w="4320"/>
      </w:tblGrid>
      <w:tr w:rsidR="00287E62" w:rsidRPr="00562D0B" w14:paraId="169B16D1" w14:textId="77777777" w:rsidTr="006575FC">
        <w:tc>
          <w:tcPr>
            <w:tcW w:w="1458" w:type="dxa"/>
          </w:tcPr>
          <w:p w14:paraId="315035B4" w14:textId="77777777" w:rsidR="00287E62" w:rsidRPr="00562D0B" w:rsidRDefault="00287E62" w:rsidP="006575FC">
            <w:pPr>
              <w:ind w:left="-253" w:firstLine="253"/>
              <w:rPr>
                <w:szCs w:val="24"/>
              </w:rPr>
            </w:pPr>
          </w:p>
        </w:tc>
        <w:tc>
          <w:tcPr>
            <w:tcW w:w="4122" w:type="dxa"/>
          </w:tcPr>
          <w:p w14:paraId="6D291ABF" w14:textId="304EA282" w:rsidR="00287E62" w:rsidRDefault="008E4756" w:rsidP="006575FC">
            <w:pPr>
              <w:ind w:left="-253" w:firstLine="253"/>
              <w:rPr>
                <w:b/>
                <w:szCs w:val="24"/>
              </w:rPr>
            </w:pPr>
            <w:r>
              <w:rPr>
                <w:b/>
                <w:szCs w:val="24"/>
              </w:rPr>
              <w:t>Conservative</w:t>
            </w:r>
          </w:p>
          <w:p w14:paraId="5CF401DA" w14:textId="78E71908" w:rsidR="00287E62" w:rsidRPr="00562D0B" w:rsidRDefault="00287E62" w:rsidP="006575FC">
            <w:pPr>
              <w:ind w:left="-253" w:firstLine="253"/>
              <w:rPr>
                <w:b/>
                <w:szCs w:val="24"/>
              </w:rPr>
            </w:pPr>
            <w:r>
              <w:rPr>
                <w:b/>
                <w:szCs w:val="24"/>
              </w:rPr>
              <w:t>(</w:t>
            </w:r>
            <w:r w:rsidR="008E4756">
              <w:rPr>
                <w:b/>
                <w:szCs w:val="24"/>
              </w:rPr>
              <w:t>4</w:t>
            </w:r>
            <w:r>
              <w:rPr>
                <w:b/>
                <w:szCs w:val="24"/>
              </w:rPr>
              <w:t>)</w:t>
            </w:r>
          </w:p>
          <w:p w14:paraId="17F7FAC3" w14:textId="77777777" w:rsidR="00287E62" w:rsidRPr="00562D0B" w:rsidRDefault="00287E62" w:rsidP="006575FC">
            <w:pPr>
              <w:rPr>
                <w:szCs w:val="24"/>
              </w:rPr>
            </w:pPr>
          </w:p>
        </w:tc>
        <w:tc>
          <w:tcPr>
            <w:tcW w:w="4320" w:type="dxa"/>
          </w:tcPr>
          <w:p w14:paraId="1F5BDA44" w14:textId="110D7561" w:rsidR="00287E62" w:rsidRDefault="008E4756" w:rsidP="006575FC">
            <w:pPr>
              <w:ind w:left="-253" w:firstLine="253"/>
              <w:rPr>
                <w:b/>
                <w:szCs w:val="24"/>
              </w:rPr>
            </w:pPr>
            <w:r>
              <w:rPr>
                <w:b/>
                <w:szCs w:val="24"/>
              </w:rPr>
              <w:t>Labour</w:t>
            </w:r>
          </w:p>
          <w:p w14:paraId="21D12ADC" w14:textId="3BF57474" w:rsidR="00287E62" w:rsidRDefault="00287E62" w:rsidP="006575FC">
            <w:pPr>
              <w:ind w:left="-253" w:firstLine="253"/>
              <w:rPr>
                <w:b/>
                <w:szCs w:val="24"/>
              </w:rPr>
            </w:pPr>
            <w:r>
              <w:rPr>
                <w:b/>
                <w:szCs w:val="24"/>
              </w:rPr>
              <w:t>(</w:t>
            </w:r>
            <w:r w:rsidR="008E4756">
              <w:rPr>
                <w:b/>
                <w:szCs w:val="24"/>
              </w:rPr>
              <w:t>3</w:t>
            </w:r>
            <w:r>
              <w:rPr>
                <w:b/>
                <w:szCs w:val="24"/>
              </w:rPr>
              <w:t>)</w:t>
            </w:r>
          </w:p>
          <w:p w14:paraId="706610B0" w14:textId="77777777" w:rsidR="00287E62" w:rsidRPr="00562D0B" w:rsidRDefault="00287E62" w:rsidP="006575FC">
            <w:pPr>
              <w:rPr>
                <w:szCs w:val="24"/>
              </w:rPr>
            </w:pPr>
          </w:p>
        </w:tc>
      </w:tr>
    </w:tbl>
    <w:p w14:paraId="56C71289" w14:textId="77777777" w:rsidR="00287E62" w:rsidRPr="00562D0B" w:rsidRDefault="00287E62" w:rsidP="00287E62">
      <w:pPr>
        <w:rPr>
          <w:szCs w:val="24"/>
        </w:rPr>
      </w:pPr>
    </w:p>
    <w:tbl>
      <w:tblPr>
        <w:tblW w:w="9900" w:type="dxa"/>
        <w:tblLayout w:type="fixed"/>
        <w:tblLook w:val="0000" w:firstRow="0" w:lastRow="0" w:firstColumn="0" w:lastColumn="0" w:noHBand="0" w:noVBand="0"/>
      </w:tblPr>
      <w:tblGrid>
        <w:gridCol w:w="1458"/>
        <w:gridCol w:w="4122"/>
        <w:gridCol w:w="4320"/>
      </w:tblGrid>
      <w:tr w:rsidR="00287E62" w:rsidRPr="00562D0B" w14:paraId="237F6DB5" w14:textId="77777777" w:rsidTr="006575FC">
        <w:tc>
          <w:tcPr>
            <w:tcW w:w="1458" w:type="dxa"/>
          </w:tcPr>
          <w:p w14:paraId="2E1EFDF8" w14:textId="77777777" w:rsidR="00287E62" w:rsidRPr="00562D0B" w:rsidRDefault="00287E62" w:rsidP="00287E62">
            <w:pPr>
              <w:ind w:left="-253" w:firstLine="253"/>
              <w:rPr>
                <w:b/>
                <w:szCs w:val="24"/>
              </w:rPr>
            </w:pPr>
            <w:r w:rsidRPr="00562D0B">
              <w:rPr>
                <w:b/>
                <w:szCs w:val="24"/>
              </w:rPr>
              <w:t>I.</w:t>
            </w:r>
          </w:p>
          <w:p w14:paraId="7601D1A8" w14:textId="77777777" w:rsidR="00287E62" w:rsidRDefault="00287E62" w:rsidP="00287E62">
            <w:pPr>
              <w:ind w:left="-253" w:firstLine="253"/>
              <w:rPr>
                <w:b/>
                <w:szCs w:val="24"/>
              </w:rPr>
            </w:pPr>
            <w:r w:rsidRPr="00562D0B">
              <w:rPr>
                <w:b/>
                <w:szCs w:val="24"/>
              </w:rPr>
              <w:t>Members</w:t>
            </w:r>
          </w:p>
          <w:p w14:paraId="3ED50D92" w14:textId="77777777" w:rsidR="00287E62" w:rsidRPr="00562D0B" w:rsidRDefault="00287E62" w:rsidP="00287E62">
            <w:pPr>
              <w:ind w:left="-253" w:firstLine="253"/>
              <w:rPr>
                <w:b/>
                <w:szCs w:val="24"/>
              </w:rPr>
            </w:pPr>
          </w:p>
        </w:tc>
        <w:tc>
          <w:tcPr>
            <w:tcW w:w="4122" w:type="dxa"/>
          </w:tcPr>
          <w:p w14:paraId="2BA4A5E1" w14:textId="77777777" w:rsidR="000830F4" w:rsidRDefault="000830F4" w:rsidP="000830F4">
            <w:pPr>
              <w:autoSpaceDE w:val="0"/>
              <w:autoSpaceDN w:val="0"/>
              <w:adjustRightInd w:val="0"/>
              <w:rPr>
                <w:b/>
              </w:rPr>
            </w:pPr>
            <w:r>
              <w:rPr>
                <w:b/>
              </w:rPr>
              <w:t>Marilyn Ashton (CH)</w:t>
            </w:r>
          </w:p>
          <w:p w14:paraId="667C626E" w14:textId="656735B2" w:rsidR="000830F4" w:rsidRPr="00D62DB8" w:rsidRDefault="000830F4" w:rsidP="000830F4">
            <w:pPr>
              <w:autoSpaceDE w:val="0"/>
              <w:autoSpaceDN w:val="0"/>
              <w:adjustRightInd w:val="0"/>
              <w:rPr>
                <w:b/>
              </w:rPr>
            </w:pPr>
            <w:r w:rsidRPr="00D62DB8">
              <w:rPr>
                <w:b/>
              </w:rPr>
              <w:t>Chris</w:t>
            </w:r>
            <w:r>
              <w:rPr>
                <w:b/>
              </w:rPr>
              <w:t>topher</w:t>
            </w:r>
            <w:r w:rsidRPr="00D62DB8">
              <w:rPr>
                <w:b/>
              </w:rPr>
              <w:t xml:space="preserve"> Baxter </w:t>
            </w:r>
          </w:p>
          <w:p w14:paraId="4CD910EB" w14:textId="77777777" w:rsidR="000830F4" w:rsidRPr="00D62DB8" w:rsidRDefault="000830F4" w:rsidP="000830F4">
            <w:pPr>
              <w:autoSpaceDE w:val="0"/>
              <w:autoSpaceDN w:val="0"/>
              <w:adjustRightInd w:val="0"/>
              <w:rPr>
                <w:b/>
              </w:rPr>
            </w:pPr>
            <w:r w:rsidRPr="00D62DB8">
              <w:rPr>
                <w:b/>
              </w:rPr>
              <w:t>Salim Chowdhury</w:t>
            </w:r>
          </w:p>
          <w:p w14:paraId="465BE16A" w14:textId="3E6AE3FC" w:rsidR="00287E62" w:rsidRDefault="000830F4" w:rsidP="000830F4">
            <w:pPr>
              <w:rPr>
                <w:b/>
                <w:szCs w:val="24"/>
              </w:rPr>
            </w:pPr>
            <w:r w:rsidRPr="00D62DB8">
              <w:rPr>
                <w:b/>
              </w:rPr>
              <w:t>Zak Wagman</w:t>
            </w:r>
          </w:p>
          <w:p w14:paraId="166CD100" w14:textId="679A9DDA" w:rsidR="0061321E" w:rsidRDefault="0061321E" w:rsidP="00287E62">
            <w:pPr>
              <w:rPr>
                <w:b/>
                <w:szCs w:val="24"/>
              </w:rPr>
            </w:pPr>
          </w:p>
          <w:p w14:paraId="31A69E85" w14:textId="77777777" w:rsidR="0061321E" w:rsidRPr="00287E62" w:rsidRDefault="0061321E" w:rsidP="00287E62">
            <w:pPr>
              <w:rPr>
                <w:b/>
                <w:szCs w:val="24"/>
              </w:rPr>
            </w:pPr>
          </w:p>
          <w:p w14:paraId="2B75804A" w14:textId="77777777" w:rsidR="00287E62" w:rsidRPr="00287E62" w:rsidRDefault="00287E62" w:rsidP="00287E62">
            <w:pPr>
              <w:ind w:left="-253" w:firstLine="253"/>
              <w:rPr>
                <w:b/>
                <w:szCs w:val="24"/>
              </w:rPr>
            </w:pPr>
          </w:p>
        </w:tc>
        <w:tc>
          <w:tcPr>
            <w:tcW w:w="4320" w:type="dxa"/>
          </w:tcPr>
          <w:p w14:paraId="63C2445D" w14:textId="6B2181D3" w:rsidR="00287E62" w:rsidRDefault="007C610B" w:rsidP="00287E62">
            <w:pPr>
              <w:rPr>
                <w:b/>
                <w:szCs w:val="24"/>
              </w:rPr>
            </w:pPr>
            <w:r>
              <w:rPr>
                <w:b/>
                <w:szCs w:val="24"/>
              </w:rPr>
              <w:t>Ghazanfar Ali</w:t>
            </w:r>
          </w:p>
          <w:p w14:paraId="7F7E684B" w14:textId="003DB199" w:rsidR="007C610B" w:rsidRDefault="007C610B" w:rsidP="00287E62">
            <w:pPr>
              <w:rPr>
                <w:b/>
                <w:szCs w:val="24"/>
              </w:rPr>
            </w:pPr>
            <w:r>
              <w:rPr>
                <w:b/>
                <w:szCs w:val="24"/>
              </w:rPr>
              <w:t>Peymana Assad</w:t>
            </w:r>
          </w:p>
          <w:p w14:paraId="59D2D7F4" w14:textId="2B665830" w:rsidR="007C610B" w:rsidRDefault="007C610B" w:rsidP="00287E62">
            <w:pPr>
              <w:rPr>
                <w:b/>
                <w:szCs w:val="24"/>
              </w:rPr>
            </w:pPr>
            <w:r>
              <w:rPr>
                <w:b/>
                <w:szCs w:val="24"/>
              </w:rPr>
              <w:t>Nitin Parekh</w:t>
            </w:r>
            <w:r w:rsidR="00512F8D">
              <w:rPr>
                <w:b/>
                <w:szCs w:val="24"/>
              </w:rPr>
              <w:t xml:space="preserve"> *</w:t>
            </w:r>
          </w:p>
          <w:p w14:paraId="1085BF74" w14:textId="760E7BC3" w:rsidR="0061321E" w:rsidRDefault="0061321E" w:rsidP="00287E62">
            <w:pPr>
              <w:rPr>
                <w:b/>
                <w:szCs w:val="24"/>
              </w:rPr>
            </w:pPr>
          </w:p>
          <w:p w14:paraId="24AED1A4" w14:textId="61AD4656" w:rsidR="0061321E" w:rsidRDefault="0061321E" w:rsidP="00287E62">
            <w:pPr>
              <w:rPr>
                <w:b/>
                <w:szCs w:val="24"/>
              </w:rPr>
            </w:pPr>
          </w:p>
          <w:p w14:paraId="4F702F34" w14:textId="77777777" w:rsidR="0061321E" w:rsidRPr="00287E62" w:rsidRDefault="0061321E" w:rsidP="00287E62">
            <w:pPr>
              <w:rPr>
                <w:b/>
                <w:szCs w:val="24"/>
              </w:rPr>
            </w:pPr>
          </w:p>
          <w:p w14:paraId="5A73B1F8" w14:textId="4DE37A18" w:rsidR="00287E62" w:rsidRPr="00287E62" w:rsidRDefault="00287E62" w:rsidP="00287E62">
            <w:pPr>
              <w:ind w:left="-253" w:firstLine="253"/>
              <w:rPr>
                <w:b/>
                <w:szCs w:val="24"/>
              </w:rPr>
            </w:pPr>
          </w:p>
        </w:tc>
      </w:tr>
      <w:tr w:rsidR="00287E62" w:rsidRPr="00562D0B" w14:paraId="799BDC38" w14:textId="77777777" w:rsidTr="006575FC">
        <w:tc>
          <w:tcPr>
            <w:tcW w:w="1458" w:type="dxa"/>
          </w:tcPr>
          <w:p w14:paraId="6AA080D5" w14:textId="77777777" w:rsidR="00287E62" w:rsidRPr="00562D0B" w:rsidRDefault="00287E62" w:rsidP="00287E62">
            <w:pPr>
              <w:ind w:left="-253" w:firstLine="253"/>
              <w:rPr>
                <w:szCs w:val="24"/>
              </w:rPr>
            </w:pPr>
            <w:r w:rsidRPr="00562D0B">
              <w:rPr>
                <w:szCs w:val="24"/>
              </w:rPr>
              <w:t>II.</w:t>
            </w:r>
          </w:p>
          <w:p w14:paraId="2A7B618B" w14:textId="77777777" w:rsidR="00287E62" w:rsidRPr="00562D0B" w:rsidRDefault="00287E62" w:rsidP="00287E62">
            <w:pPr>
              <w:ind w:left="-253" w:firstLine="253"/>
              <w:rPr>
                <w:szCs w:val="24"/>
              </w:rPr>
            </w:pPr>
            <w:r w:rsidRPr="00562D0B">
              <w:rPr>
                <w:szCs w:val="24"/>
              </w:rPr>
              <w:t>Reserve</w:t>
            </w:r>
          </w:p>
          <w:p w14:paraId="5A59D621" w14:textId="77777777" w:rsidR="00287E62" w:rsidRPr="00562D0B" w:rsidRDefault="00287E62" w:rsidP="00287E62">
            <w:pPr>
              <w:ind w:left="-253" w:firstLine="253"/>
              <w:rPr>
                <w:szCs w:val="24"/>
              </w:rPr>
            </w:pPr>
            <w:r w:rsidRPr="00562D0B">
              <w:rPr>
                <w:szCs w:val="24"/>
              </w:rPr>
              <w:t>Members</w:t>
            </w:r>
          </w:p>
        </w:tc>
        <w:tc>
          <w:tcPr>
            <w:tcW w:w="4122" w:type="dxa"/>
          </w:tcPr>
          <w:p w14:paraId="699CD5EA" w14:textId="2C7B88EA" w:rsidR="000830F4" w:rsidRPr="000830F4" w:rsidRDefault="000830F4" w:rsidP="00CD131C">
            <w:pPr>
              <w:pStyle w:val="ListParagraph"/>
              <w:numPr>
                <w:ilvl w:val="0"/>
                <w:numId w:val="27"/>
              </w:numPr>
              <w:autoSpaceDE w:val="0"/>
              <w:autoSpaceDN w:val="0"/>
              <w:adjustRightInd w:val="0"/>
              <w:rPr>
                <w:rFonts w:cs="Arial"/>
                <w:bCs/>
                <w:color w:val="000000"/>
                <w:lang w:val="en-US"/>
              </w:rPr>
            </w:pPr>
            <w:r w:rsidRPr="000830F4">
              <w:rPr>
                <w:rFonts w:cs="Arial"/>
                <w:bCs/>
                <w:color w:val="000000"/>
                <w:lang w:val="en-US"/>
              </w:rPr>
              <w:t>Anjana Patel</w:t>
            </w:r>
          </w:p>
          <w:p w14:paraId="40C77223" w14:textId="70FD75DE" w:rsidR="000830F4" w:rsidRPr="000830F4" w:rsidRDefault="000830F4" w:rsidP="00CD131C">
            <w:pPr>
              <w:pStyle w:val="ListParagraph"/>
              <w:numPr>
                <w:ilvl w:val="0"/>
                <w:numId w:val="27"/>
              </w:numPr>
              <w:autoSpaceDE w:val="0"/>
              <w:autoSpaceDN w:val="0"/>
              <w:adjustRightInd w:val="0"/>
              <w:rPr>
                <w:rFonts w:cs="Arial"/>
                <w:bCs/>
                <w:color w:val="000000"/>
                <w:lang w:val="en-US"/>
              </w:rPr>
            </w:pPr>
            <w:r w:rsidRPr="000830F4">
              <w:rPr>
                <w:rFonts w:cs="Arial"/>
                <w:bCs/>
                <w:color w:val="000000"/>
                <w:lang w:val="en-US"/>
              </w:rPr>
              <w:t>Norman Stevenson</w:t>
            </w:r>
          </w:p>
          <w:p w14:paraId="3E72736B" w14:textId="39F5901C" w:rsidR="000830F4" w:rsidRPr="000830F4" w:rsidRDefault="000830F4" w:rsidP="00CD131C">
            <w:pPr>
              <w:pStyle w:val="ListParagraph"/>
              <w:numPr>
                <w:ilvl w:val="0"/>
                <w:numId w:val="27"/>
              </w:numPr>
              <w:autoSpaceDE w:val="0"/>
              <w:autoSpaceDN w:val="0"/>
              <w:adjustRightInd w:val="0"/>
              <w:rPr>
                <w:rFonts w:cs="Arial"/>
                <w:bCs/>
                <w:color w:val="000000"/>
                <w:lang w:val="en-US"/>
              </w:rPr>
            </w:pPr>
            <w:r w:rsidRPr="000830F4">
              <w:rPr>
                <w:rFonts w:cs="Arial"/>
                <w:bCs/>
                <w:color w:val="000000"/>
                <w:lang w:val="en-US"/>
              </w:rPr>
              <w:t>Ameet Jogia</w:t>
            </w:r>
          </w:p>
          <w:p w14:paraId="344F5AE6" w14:textId="1901E65A" w:rsidR="00287E62" w:rsidRPr="000830F4" w:rsidRDefault="000830F4" w:rsidP="00CD131C">
            <w:pPr>
              <w:pStyle w:val="ListParagraph"/>
              <w:numPr>
                <w:ilvl w:val="0"/>
                <w:numId w:val="27"/>
              </w:numPr>
              <w:rPr>
                <w:bCs/>
                <w:szCs w:val="24"/>
              </w:rPr>
            </w:pPr>
            <w:r w:rsidRPr="000830F4">
              <w:rPr>
                <w:rFonts w:cs="Arial"/>
                <w:bCs/>
                <w:color w:val="000000"/>
                <w:lang w:val="en-US"/>
              </w:rPr>
              <w:t>Nicola Blackman</w:t>
            </w:r>
          </w:p>
        </w:tc>
        <w:tc>
          <w:tcPr>
            <w:tcW w:w="4320" w:type="dxa"/>
          </w:tcPr>
          <w:p w14:paraId="3799155E" w14:textId="5E543B94" w:rsidR="00287E62" w:rsidRPr="00287E62" w:rsidRDefault="00287E62" w:rsidP="00287E62">
            <w:pPr>
              <w:ind w:left="342" w:hanging="342"/>
              <w:rPr>
                <w:szCs w:val="24"/>
              </w:rPr>
            </w:pPr>
            <w:r w:rsidRPr="00287E62">
              <w:rPr>
                <w:szCs w:val="24"/>
              </w:rPr>
              <w:t>1.</w:t>
            </w:r>
            <w:r w:rsidRPr="00287E62">
              <w:rPr>
                <w:szCs w:val="24"/>
              </w:rPr>
              <w:tab/>
            </w:r>
            <w:r w:rsidR="00C35704">
              <w:rPr>
                <w:szCs w:val="24"/>
              </w:rPr>
              <w:t xml:space="preserve">Simon Brown </w:t>
            </w:r>
          </w:p>
          <w:p w14:paraId="06D583F4" w14:textId="38D25D64" w:rsidR="00287E62" w:rsidRPr="00287E62" w:rsidRDefault="00287E62" w:rsidP="00287E62">
            <w:pPr>
              <w:ind w:left="342" w:hanging="342"/>
              <w:rPr>
                <w:szCs w:val="24"/>
              </w:rPr>
            </w:pPr>
            <w:r w:rsidRPr="00287E62">
              <w:rPr>
                <w:szCs w:val="24"/>
              </w:rPr>
              <w:t>2.</w:t>
            </w:r>
            <w:r w:rsidRPr="00287E62">
              <w:rPr>
                <w:szCs w:val="24"/>
              </w:rPr>
              <w:tab/>
            </w:r>
            <w:r w:rsidR="007C610B">
              <w:rPr>
                <w:szCs w:val="24"/>
              </w:rPr>
              <w:t>Kandy Dolor</w:t>
            </w:r>
          </w:p>
          <w:p w14:paraId="498E77EF" w14:textId="607E8524" w:rsidR="00287E62" w:rsidRPr="00287E62" w:rsidRDefault="00287E62" w:rsidP="00287E62">
            <w:pPr>
              <w:ind w:left="326" w:hanging="326"/>
              <w:rPr>
                <w:szCs w:val="24"/>
              </w:rPr>
            </w:pPr>
            <w:r w:rsidRPr="00287E62">
              <w:rPr>
                <w:szCs w:val="24"/>
              </w:rPr>
              <w:t>3.</w:t>
            </w:r>
            <w:r w:rsidRPr="00287E62">
              <w:rPr>
                <w:szCs w:val="24"/>
              </w:rPr>
              <w:tab/>
            </w:r>
            <w:r w:rsidR="00C35704">
              <w:rPr>
                <w:szCs w:val="24"/>
              </w:rPr>
              <w:t>Rashmi Kalu</w:t>
            </w:r>
          </w:p>
        </w:tc>
      </w:tr>
    </w:tbl>
    <w:p w14:paraId="4B7E3318" w14:textId="77777777" w:rsidR="00823D0B" w:rsidRPr="00562D0B" w:rsidRDefault="00823D0B" w:rsidP="001E4838">
      <w:pPr>
        <w:tabs>
          <w:tab w:val="left" w:pos="1200"/>
        </w:tabs>
        <w:rPr>
          <w:szCs w:val="24"/>
        </w:rPr>
      </w:pPr>
    </w:p>
    <w:p w14:paraId="437AF390" w14:textId="77777777" w:rsidR="009B459E" w:rsidRPr="00562D0B" w:rsidRDefault="009B459E" w:rsidP="009B459E">
      <w:pPr>
        <w:tabs>
          <w:tab w:val="left" w:pos="1440"/>
        </w:tabs>
        <w:spacing w:line="200" w:lineRule="exact"/>
        <w:rPr>
          <w:sz w:val="19"/>
        </w:rPr>
      </w:pPr>
    </w:p>
    <w:p w14:paraId="5EDEBEF7" w14:textId="77777777" w:rsidR="009B459E" w:rsidRPr="00562D0B" w:rsidRDefault="009B459E" w:rsidP="001E4838">
      <w:pPr>
        <w:tabs>
          <w:tab w:val="left" w:pos="1440"/>
        </w:tabs>
        <w:rPr>
          <w:szCs w:val="24"/>
        </w:rPr>
      </w:pPr>
      <w:r w:rsidRPr="00562D0B">
        <w:rPr>
          <w:szCs w:val="24"/>
        </w:rPr>
        <w:t>(CH)</w:t>
      </w:r>
      <w:r w:rsidRPr="00562D0B">
        <w:rPr>
          <w:szCs w:val="24"/>
        </w:rPr>
        <w:tab/>
        <w:t>= Chair</w:t>
      </w:r>
    </w:p>
    <w:p w14:paraId="2250F9E6" w14:textId="77777777" w:rsidR="009B459E" w:rsidRPr="00562D0B" w:rsidRDefault="00562D0B" w:rsidP="001E4838">
      <w:pPr>
        <w:tabs>
          <w:tab w:val="left" w:pos="1440"/>
          <w:tab w:val="right" w:pos="9360"/>
        </w:tabs>
        <w:ind w:left="1440" w:hanging="1440"/>
        <w:rPr>
          <w:b/>
          <w:szCs w:val="24"/>
        </w:rPr>
      </w:pPr>
      <w:r>
        <w:rPr>
          <w:szCs w:val="24"/>
        </w:rPr>
        <w:t xml:space="preserve"> </w:t>
      </w:r>
      <w:r w:rsidR="00AA18E2" w:rsidRPr="00562D0B">
        <w:rPr>
          <w:szCs w:val="24"/>
        </w:rPr>
        <w:t xml:space="preserve">*  </w:t>
      </w:r>
      <w:r w:rsidR="0032484D" w:rsidRPr="00562D0B">
        <w:rPr>
          <w:szCs w:val="24"/>
        </w:rPr>
        <w:tab/>
      </w:r>
      <w:r w:rsidR="009B459E" w:rsidRPr="00562D0B">
        <w:rPr>
          <w:szCs w:val="24"/>
        </w:rPr>
        <w:t>Denotes Group Members for consultation on Delegated Action and/or administrative matters.</w:t>
      </w:r>
    </w:p>
    <w:p w14:paraId="178FC32D" w14:textId="77777777" w:rsidR="009B459E" w:rsidRPr="00562D0B" w:rsidRDefault="009B459E" w:rsidP="009B459E">
      <w:pPr>
        <w:tabs>
          <w:tab w:val="left" w:pos="1440"/>
        </w:tabs>
        <w:spacing w:line="200" w:lineRule="exact"/>
        <w:rPr>
          <w:sz w:val="19"/>
        </w:rPr>
      </w:pPr>
    </w:p>
    <w:p w14:paraId="013F47EE" w14:textId="77777777" w:rsidR="001E4838" w:rsidRPr="00562D0B" w:rsidRDefault="001E4838" w:rsidP="009B459E">
      <w:pPr>
        <w:tabs>
          <w:tab w:val="left" w:pos="1440"/>
        </w:tabs>
        <w:spacing w:line="200" w:lineRule="exact"/>
        <w:rPr>
          <w:sz w:val="19"/>
        </w:rPr>
      </w:pPr>
    </w:p>
    <w:p w14:paraId="73B719E0" w14:textId="77777777" w:rsidR="009B459E" w:rsidRPr="00562D0B" w:rsidRDefault="004707C2" w:rsidP="004707C2">
      <w:pPr>
        <w:tabs>
          <w:tab w:val="left" w:pos="1440"/>
        </w:tabs>
        <w:rPr>
          <w:b/>
          <w:szCs w:val="24"/>
        </w:rPr>
      </w:pPr>
      <w:r w:rsidRPr="00562D0B">
        <w:rPr>
          <w:b/>
          <w:szCs w:val="24"/>
        </w:rPr>
        <w:t>Terms of Reference</w:t>
      </w:r>
    </w:p>
    <w:p w14:paraId="52688ADB" w14:textId="77777777" w:rsidR="004707C2" w:rsidRPr="00562D0B" w:rsidRDefault="004707C2" w:rsidP="004707C2">
      <w:pPr>
        <w:tabs>
          <w:tab w:val="left" w:pos="1440"/>
        </w:tabs>
        <w:rPr>
          <w:szCs w:val="24"/>
        </w:rPr>
      </w:pPr>
    </w:p>
    <w:p w14:paraId="0FA3C8E8" w14:textId="77777777" w:rsidR="004707C2" w:rsidRPr="00CC4E60" w:rsidRDefault="004707C2" w:rsidP="004707C2">
      <w:pPr>
        <w:tabs>
          <w:tab w:val="center" w:pos="4153"/>
          <w:tab w:val="right" w:pos="8306"/>
        </w:tabs>
        <w:rPr>
          <w:rFonts w:cs="Arial"/>
          <w:szCs w:val="24"/>
        </w:rPr>
      </w:pPr>
      <w:r w:rsidRPr="00CC4E60">
        <w:rPr>
          <w:rFonts w:cs="Arial"/>
          <w:szCs w:val="24"/>
        </w:rPr>
        <w:t>The Planning Committee has the following powers and duties:</w:t>
      </w:r>
    </w:p>
    <w:p w14:paraId="195F1B7D" w14:textId="77777777" w:rsidR="004707C2" w:rsidRPr="00CC4E60" w:rsidRDefault="004707C2" w:rsidP="004707C2">
      <w:pPr>
        <w:tabs>
          <w:tab w:val="center" w:pos="4153"/>
          <w:tab w:val="right" w:pos="8306"/>
        </w:tabs>
        <w:rPr>
          <w:rFonts w:cs="Arial"/>
          <w:szCs w:val="24"/>
        </w:rPr>
      </w:pPr>
    </w:p>
    <w:p w14:paraId="35098E2C" w14:textId="77777777" w:rsidR="0061321E" w:rsidRPr="00B06552" w:rsidRDefault="0061321E" w:rsidP="00CD131C">
      <w:pPr>
        <w:pStyle w:val="ListParagraph"/>
        <w:numPr>
          <w:ilvl w:val="0"/>
          <w:numId w:val="21"/>
        </w:numPr>
        <w:overflowPunct w:val="0"/>
        <w:autoSpaceDE w:val="0"/>
        <w:autoSpaceDN w:val="0"/>
        <w:adjustRightInd w:val="0"/>
        <w:textAlignment w:val="baseline"/>
        <w:rPr>
          <w:rFonts w:cs="Arial"/>
          <w:szCs w:val="24"/>
        </w:rPr>
      </w:pPr>
      <w:r w:rsidRPr="00B06552">
        <w:rPr>
          <w:rFonts w:cs="Arial"/>
          <w:szCs w:val="24"/>
        </w:rPr>
        <w:t>To exercise the functions of the council as local planning authority under the Town and Country Planning Act 1990 and other planning and subordinate legislation with the exception that:</w:t>
      </w:r>
    </w:p>
    <w:p w14:paraId="4A9FEF9F" w14:textId="77777777" w:rsidR="0061321E" w:rsidRPr="00077207" w:rsidRDefault="0061321E" w:rsidP="0061321E">
      <w:pPr>
        <w:ind w:left="1418" w:hanging="709"/>
        <w:rPr>
          <w:rFonts w:cs="Arial"/>
          <w:szCs w:val="24"/>
        </w:rPr>
      </w:pPr>
    </w:p>
    <w:p w14:paraId="74B88518" w14:textId="77777777" w:rsidR="0061321E" w:rsidRPr="00B06552" w:rsidRDefault="0061321E" w:rsidP="00CD131C">
      <w:pPr>
        <w:pStyle w:val="ListParagraph"/>
        <w:numPr>
          <w:ilvl w:val="0"/>
          <w:numId w:val="22"/>
        </w:numPr>
        <w:overflowPunct w:val="0"/>
        <w:autoSpaceDE w:val="0"/>
        <w:autoSpaceDN w:val="0"/>
        <w:adjustRightInd w:val="0"/>
        <w:textAlignment w:val="baseline"/>
        <w:rPr>
          <w:rFonts w:cs="Arial"/>
          <w:szCs w:val="24"/>
        </w:rPr>
      </w:pPr>
      <w:r w:rsidRPr="00B06552">
        <w:rPr>
          <w:rFonts w:cs="Arial"/>
          <w:szCs w:val="24"/>
        </w:rPr>
        <w:t>the preparation, maintenance and updating of the Local Development Framework; and</w:t>
      </w:r>
    </w:p>
    <w:p w14:paraId="65D6DDDB" w14:textId="77777777" w:rsidR="0061321E" w:rsidRPr="00077207" w:rsidRDefault="0061321E" w:rsidP="0061321E">
      <w:pPr>
        <w:tabs>
          <w:tab w:val="num" w:pos="840"/>
        </w:tabs>
        <w:ind w:left="840" w:hanging="360"/>
        <w:rPr>
          <w:rFonts w:cs="Arial"/>
          <w:szCs w:val="24"/>
        </w:rPr>
      </w:pPr>
    </w:p>
    <w:p w14:paraId="7F0A0960" w14:textId="77777777" w:rsidR="0061321E" w:rsidRPr="00077207" w:rsidRDefault="0061321E" w:rsidP="00CD131C">
      <w:pPr>
        <w:pStyle w:val="ListParagraph"/>
        <w:numPr>
          <w:ilvl w:val="0"/>
          <w:numId w:val="22"/>
        </w:numPr>
        <w:overflowPunct w:val="0"/>
        <w:autoSpaceDE w:val="0"/>
        <w:autoSpaceDN w:val="0"/>
        <w:adjustRightInd w:val="0"/>
        <w:textAlignment w:val="baseline"/>
        <w:rPr>
          <w:rFonts w:cs="Arial"/>
          <w:szCs w:val="24"/>
        </w:rPr>
      </w:pPr>
      <w:r w:rsidRPr="00077207">
        <w:rPr>
          <w:rFonts w:cs="Arial"/>
          <w:szCs w:val="24"/>
        </w:rPr>
        <w:t xml:space="preserve">the consideration of any policy matter concerning the planning of the Borough, including the development of major sites but not the determination of any planning </w:t>
      </w:r>
      <w:proofErr w:type="gramStart"/>
      <w:r w:rsidRPr="00077207">
        <w:rPr>
          <w:rFonts w:cs="Arial"/>
          <w:szCs w:val="24"/>
        </w:rPr>
        <w:t>application;</w:t>
      </w:r>
      <w:proofErr w:type="gramEnd"/>
    </w:p>
    <w:p w14:paraId="3F169A84" w14:textId="77777777" w:rsidR="0061321E" w:rsidRPr="00077207" w:rsidRDefault="0061321E" w:rsidP="0061321E">
      <w:pPr>
        <w:tabs>
          <w:tab w:val="num" w:pos="840"/>
        </w:tabs>
        <w:ind w:left="840" w:hanging="360"/>
        <w:rPr>
          <w:rFonts w:cs="Arial"/>
          <w:szCs w:val="24"/>
        </w:rPr>
      </w:pPr>
    </w:p>
    <w:p w14:paraId="6132907E" w14:textId="77777777" w:rsidR="0061321E" w:rsidRPr="00077207" w:rsidRDefault="0061321E" w:rsidP="0061321E">
      <w:pPr>
        <w:ind w:left="720"/>
        <w:rPr>
          <w:rFonts w:cs="Arial"/>
          <w:szCs w:val="24"/>
        </w:rPr>
      </w:pPr>
      <w:r w:rsidRPr="00077207">
        <w:rPr>
          <w:rFonts w:cs="Arial"/>
          <w:szCs w:val="24"/>
        </w:rPr>
        <w:t xml:space="preserve">shall be matters to be determined by the </w:t>
      </w:r>
      <w:r>
        <w:rPr>
          <w:rFonts w:cs="Arial"/>
          <w:szCs w:val="24"/>
        </w:rPr>
        <w:t>Executive</w:t>
      </w:r>
      <w:r w:rsidRPr="00077207">
        <w:rPr>
          <w:rFonts w:cs="Arial"/>
          <w:szCs w:val="24"/>
        </w:rPr>
        <w:t>.</w:t>
      </w:r>
    </w:p>
    <w:p w14:paraId="6BDE2A1B" w14:textId="77777777" w:rsidR="0061321E" w:rsidRPr="00077207" w:rsidRDefault="0061321E" w:rsidP="0061321E">
      <w:pPr>
        <w:rPr>
          <w:rFonts w:cs="Arial"/>
          <w:szCs w:val="24"/>
        </w:rPr>
      </w:pPr>
    </w:p>
    <w:p w14:paraId="45024312" w14:textId="77777777" w:rsidR="0061321E" w:rsidRPr="00077207" w:rsidRDefault="0061321E" w:rsidP="00CD131C">
      <w:pPr>
        <w:pStyle w:val="ListParagraph"/>
        <w:numPr>
          <w:ilvl w:val="0"/>
          <w:numId w:val="21"/>
        </w:numPr>
        <w:overflowPunct w:val="0"/>
        <w:autoSpaceDE w:val="0"/>
        <w:autoSpaceDN w:val="0"/>
        <w:adjustRightInd w:val="0"/>
        <w:textAlignment w:val="baseline"/>
        <w:rPr>
          <w:rFonts w:cs="Arial"/>
          <w:szCs w:val="24"/>
        </w:rPr>
      </w:pPr>
      <w:r w:rsidRPr="00077207">
        <w:rPr>
          <w:rFonts w:cs="Arial"/>
          <w:szCs w:val="24"/>
        </w:rPr>
        <w:t>To determine applications for certificates under section 17 of the Land Compensation Act 1961.</w:t>
      </w:r>
    </w:p>
    <w:p w14:paraId="02D3EDB9" w14:textId="77777777" w:rsidR="0061321E" w:rsidRPr="00077207" w:rsidRDefault="0061321E" w:rsidP="0061321E">
      <w:pPr>
        <w:tabs>
          <w:tab w:val="num" w:pos="480"/>
        </w:tabs>
        <w:ind w:left="480" w:hanging="480"/>
        <w:rPr>
          <w:rFonts w:cs="Arial"/>
          <w:szCs w:val="24"/>
        </w:rPr>
      </w:pPr>
    </w:p>
    <w:p w14:paraId="17538011" w14:textId="77777777" w:rsidR="0061321E" w:rsidRPr="00077207" w:rsidRDefault="0061321E" w:rsidP="00CD131C">
      <w:pPr>
        <w:pStyle w:val="ListParagraph"/>
        <w:numPr>
          <w:ilvl w:val="0"/>
          <w:numId w:val="21"/>
        </w:numPr>
        <w:overflowPunct w:val="0"/>
        <w:autoSpaceDE w:val="0"/>
        <w:autoSpaceDN w:val="0"/>
        <w:adjustRightInd w:val="0"/>
        <w:textAlignment w:val="baseline"/>
        <w:rPr>
          <w:rFonts w:cs="Arial"/>
          <w:szCs w:val="24"/>
        </w:rPr>
      </w:pPr>
      <w:r w:rsidRPr="00077207">
        <w:rPr>
          <w:rFonts w:cs="Arial"/>
          <w:szCs w:val="24"/>
        </w:rPr>
        <w:t xml:space="preserve">To consider and, if appropriate, serve Article 4 Directions removing permitted development rights in accordance with the Town and Country Planning General (Permitted Development) Order 1990.  </w:t>
      </w:r>
    </w:p>
    <w:p w14:paraId="7964C5F2" w14:textId="77777777" w:rsidR="0061321E" w:rsidRPr="00077207" w:rsidRDefault="0061321E" w:rsidP="0061321E">
      <w:pPr>
        <w:tabs>
          <w:tab w:val="num" w:pos="480"/>
        </w:tabs>
        <w:ind w:left="480" w:hanging="480"/>
        <w:rPr>
          <w:rFonts w:cs="Arial"/>
          <w:szCs w:val="24"/>
        </w:rPr>
      </w:pPr>
    </w:p>
    <w:p w14:paraId="2A0AC77B" w14:textId="77777777" w:rsidR="0061321E" w:rsidRPr="00077207" w:rsidRDefault="0061321E" w:rsidP="00CD131C">
      <w:pPr>
        <w:pStyle w:val="ListParagraph"/>
        <w:numPr>
          <w:ilvl w:val="0"/>
          <w:numId w:val="21"/>
        </w:numPr>
        <w:overflowPunct w:val="0"/>
        <w:autoSpaceDE w:val="0"/>
        <w:autoSpaceDN w:val="0"/>
        <w:adjustRightInd w:val="0"/>
        <w:textAlignment w:val="baseline"/>
        <w:rPr>
          <w:rFonts w:cs="Arial"/>
          <w:szCs w:val="24"/>
        </w:rPr>
      </w:pPr>
      <w:r w:rsidRPr="00077207">
        <w:rPr>
          <w:rFonts w:cs="Arial"/>
          <w:szCs w:val="24"/>
        </w:rPr>
        <w:t>To determine and enforce building regulations.</w:t>
      </w:r>
    </w:p>
    <w:p w14:paraId="7A93892E" w14:textId="77777777" w:rsidR="0061321E" w:rsidRPr="00077207" w:rsidRDefault="0061321E" w:rsidP="0061321E">
      <w:pPr>
        <w:tabs>
          <w:tab w:val="num" w:pos="480"/>
        </w:tabs>
        <w:ind w:left="480" w:hanging="480"/>
        <w:rPr>
          <w:rFonts w:cs="Arial"/>
          <w:szCs w:val="24"/>
        </w:rPr>
      </w:pPr>
    </w:p>
    <w:p w14:paraId="23D38527" w14:textId="0C77A09A" w:rsidR="00287E62" w:rsidRPr="0061321E" w:rsidRDefault="0061321E" w:rsidP="00CD131C">
      <w:pPr>
        <w:pStyle w:val="ListParagraph"/>
        <w:numPr>
          <w:ilvl w:val="0"/>
          <w:numId w:val="21"/>
        </w:numPr>
        <w:overflowPunct w:val="0"/>
        <w:autoSpaceDE w:val="0"/>
        <w:autoSpaceDN w:val="0"/>
        <w:adjustRightInd w:val="0"/>
        <w:textAlignment w:val="baseline"/>
        <w:rPr>
          <w:rFonts w:cs="Arial"/>
          <w:szCs w:val="24"/>
        </w:rPr>
      </w:pPr>
      <w:r w:rsidRPr="00077207">
        <w:rPr>
          <w:rFonts w:cs="Arial"/>
          <w:szCs w:val="24"/>
        </w:rPr>
        <w:t>All other functions relating to town and country planning and development control as set out in the Local Authorities (Functions and Responsibilities) (England) Regulations 2000 (as amended).</w:t>
      </w:r>
      <w:r w:rsidR="00287E62" w:rsidRPr="0061321E">
        <w:rPr>
          <w:szCs w:val="22"/>
        </w:rPr>
        <w:br w:type="page"/>
      </w:r>
    </w:p>
    <w:p w14:paraId="04A7E989" w14:textId="48286194" w:rsidR="00043375" w:rsidRPr="00562D0B" w:rsidRDefault="00043375" w:rsidP="00287E62">
      <w:pPr>
        <w:pStyle w:val="Heading2"/>
        <w:rPr>
          <w:u w:val="single"/>
        </w:rPr>
      </w:pPr>
      <w:r w:rsidRPr="00562D0B">
        <w:lastRenderedPageBreak/>
        <w:t>(</w:t>
      </w:r>
      <w:r w:rsidR="00287E62">
        <w:t>X</w:t>
      </w:r>
      <w:r w:rsidRPr="00562D0B">
        <w:t>)</w:t>
      </w:r>
      <w:r w:rsidRPr="00562D0B">
        <w:tab/>
      </w:r>
      <w:r w:rsidR="00287E62" w:rsidRPr="00562D0B">
        <w:t xml:space="preserve">Standing Advisory Council </w:t>
      </w:r>
      <w:r w:rsidR="00287E62">
        <w:t>f</w:t>
      </w:r>
      <w:r w:rsidR="00287E62" w:rsidRPr="00562D0B">
        <w:t xml:space="preserve">or Religious </w:t>
      </w:r>
      <w:proofErr w:type="gramStart"/>
      <w:r w:rsidR="00287E62" w:rsidRPr="00562D0B">
        <w:t xml:space="preserve">Education  </w:t>
      </w:r>
      <w:r w:rsidRPr="00562D0B">
        <w:t>(</w:t>
      </w:r>
      <w:proofErr w:type="gramEnd"/>
      <w:r w:rsidR="004B5928">
        <w:t>3</w:t>
      </w:r>
      <w:r w:rsidRPr="00562D0B">
        <w:t>)</w:t>
      </w:r>
    </w:p>
    <w:p w14:paraId="38B6E15F" w14:textId="77777777" w:rsidR="00043375" w:rsidRPr="00562D0B" w:rsidRDefault="00043375">
      <w:pPr>
        <w:tabs>
          <w:tab w:val="left" w:pos="1440"/>
        </w:tabs>
        <w:spacing w:line="200" w:lineRule="exact"/>
        <w:rPr>
          <w:b/>
          <w:sz w:val="19"/>
        </w:rPr>
      </w:pPr>
    </w:p>
    <w:p w14:paraId="5AF0C09E" w14:textId="77777777" w:rsidR="00043375" w:rsidRPr="00562D0B" w:rsidRDefault="00043375">
      <w:pPr>
        <w:tabs>
          <w:tab w:val="left" w:pos="1440"/>
        </w:tabs>
        <w:spacing w:line="200" w:lineRule="exact"/>
        <w:rPr>
          <w:b/>
          <w:sz w:val="19"/>
        </w:rPr>
      </w:pPr>
    </w:p>
    <w:p w14:paraId="611A55B2" w14:textId="77777777" w:rsidR="00823D0B" w:rsidRPr="00562D0B" w:rsidRDefault="00823D0B" w:rsidP="00823D0B">
      <w:pPr>
        <w:tabs>
          <w:tab w:val="left" w:pos="1440"/>
          <w:tab w:val="right" w:pos="9360"/>
        </w:tabs>
        <w:rPr>
          <w:sz w:val="20"/>
        </w:rPr>
      </w:pPr>
    </w:p>
    <w:tbl>
      <w:tblPr>
        <w:tblW w:w="0" w:type="auto"/>
        <w:tblLayout w:type="fixed"/>
        <w:tblLook w:val="0000" w:firstRow="0" w:lastRow="0" w:firstColumn="0" w:lastColumn="0" w:noHBand="0" w:noVBand="0"/>
      </w:tblPr>
      <w:tblGrid>
        <w:gridCol w:w="1458"/>
        <w:gridCol w:w="4122"/>
        <w:gridCol w:w="4320"/>
      </w:tblGrid>
      <w:tr w:rsidR="00287E62" w:rsidRPr="00562D0B" w14:paraId="1E5DEC22" w14:textId="77777777" w:rsidTr="006575FC">
        <w:tc>
          <w:tcPr>
            <w:tcW w:w="1458" w:type="dxa"/>
          </w:tcPr>
          <w:p w14:paraId="02E89106" w14:textId="77777777" w:rsidR="00287E62" w:rsidRPr="00562D0B" w:rsidRDefault="00287E62" w:rsidP="006575FC">
            <w:pPr>
              <w:ind w:left="-253" w:firstLine="253"/>
              <w:rPr>
                <w:szCs w:val="24"/>
              </w:rPr>
            </w:pPr>
          </w:p>
        </w:tc>
        <w:tc>
          <w:tcPr>
            <w:tcW w:w="4122" w:type="dxa"/>
          </w:tcPr>
          <w:p w14:paraId="2F104263" w14:textId="172BC5BF" w:rsidR="00287E62" w:rsidRDefault="008E4756" w:rsidP="006575FC">
            <w:pPr>
              <w:ind w:left="-253" w:firstLine="253"/>
              <w:rPr>
                <w:b/>
                <w:szCs w:val="24"/>
              </w:rPr>
            </w:pPr>
            <w:r>
              <w:rPr>
                <w:b/>
                <w:szCs w:val="24"/>
              </w:rPr>
              <w:t>Conservative</w:t>
            </w:r>
          </w:p>
          <w:p w14:paraId="1DCF9414" w14:textId="49CA40A8" w:rsidR="00287E62" w:rsidRPr="00562D0B" w:rsidRDefault="00287E62" w:rsidP="006575FC">
            <w:pPr>
              <w:ind w:left="-253" w:firstLine="253"/>
              <w:rPr>
                <w:b/>
                <w:szCs w:val="24"/>
              </w:rPr>
            </w:pPr>
            <w:r>
              <w:rPr>
                <w:b/>
                <w:szCs w:val="24"/>
              </w:rPr>
              <w:t>(</w:t>
            </w:r>
            <w:r w:rsidR="008E4756">
              <w:rPr>
                <w:b/>
                <w:szCs w:val="24"/>
              </w:rPr>
              <w:t>2</w:t>
            </w:r>
            <w:r>
              <w:rPr>
                <w:b/>
                <w:szCs w:val="24"/>
              </w:rPr>
              <w:t>)</w:t>
            </w:r>
          </w:p>
          <w:p w14:paraId="3F709204" w14:textId="77777777" w:rsidR="00287E62" w:rsidRPr="00562D0B" w:rsidRDefault="00287E62" w:rsidP="006575FC">
            <w:pPr>
              <w:rPr>
                <w:szCs w:val="24"/>
              </w:rPr>
            </w:pPr>
          </w:p>
        </w:tc>
        <w:tc>
          <w:tcPr>
            <w:tcW w:w="4320" w:type="dxa"/>
          </w:tcPr>
          <w:p w14:paraId="5C9E799F" w14:textId="1B405A2A" w:rsidR="00287E62" w:rsidRDefault="008E4756" w:rsidP="006575FC">
            <w:pPr>
              <w:ind w:left="-253" w:firstLine="253"/>
              <w:rPr>
                <w:b/>
                <w:szCs w:val="24"/>
              </w:rPr>
            </w:pPr>
            <w:r>
              <w:rPr>
                <w:b/>
                <w:szCs w:val="24"/>
              </w:rPr>
              <w:t>Labour</w:t>
            </w:r>
          </w:p>
          <w:p w14:paraId="46AC9E41" w14:textId="1C36DE79" w:rsidR="00287E62" w:rsidRDefault="00287E62" w:rsidP="006575FC">
            <w:pPr>
              <w:ind w:left="-253" w:firstLine="253"/>
              <w:rPr>
                <w:b/>
                <w:szCs w:val="24"/>
              </w:rPr>
            </w:pPr>
            <w:r>
              <w:rPr>
                <w:b/>
                <w:szCs w:val="24"/>
              </w:rPr>
              <w:t>(</w:t>
            </w:r>
            <w:r w:rsidR="008E4756">
              <w:rPr>
                <w:b/>
                <w:szCs w:val="24"/>
              </w:rPr>
              <w:t>1</w:t>
            </w:r>
            <w:r>
              <w:rPr>
                <w:b/>
                <w:szCs w:val="24"/>
              </w:rPr>
              <w:t>)</w:t>
            </w:r>
          </w:p>
          <w:p w14:paraId="6740071E" w14:textId="77777777" w:rsidR="00287E62" w:rsidRPr="00562D0B" w:rsidRDefault="00287E62" w:rsidP="006575FC">
            <w:pPr>
              <w:rPr>
                <w:szCs w:val="24"/>
              </w:rPr>
            </w:pPr>
          </w:p>
        </w:tc>
      </w:tr>
    </w:tbl>
    <w:p w14:paraId="14388CDA" w14:textId="77777777" w:rsidR="00287E62" w:rsidRPr="00562D0B" w:rsidRDefault="00287E62" w:rsidP="00287E62">
      <w:pPr>
        <w:rPr>
          <w:szCs w:val="24"/>
        </w:rPr>
      </w:pPr>
    </w:p>
    <w:tbl>
      <w:tblPr>
        <w:tblW w:w="9900" w:type="dxa"/>
        <w:tblLayout w:type="fixed"/>
        <w:tblLook w:val="0000" w:firstRow="0" w:lastRow="0" w:firstColumn="0" w:lastColumn="0" w:noHBand="0" w:noVBand="0"/>
      </w:tblPr>
      <w:tblGrid>
        <w:gridCol w:w="1458"/>
        <w:gridCol w:w="4122"/>
        <w:gridCol w:w="4320"/>
      </w:tblGrid>
      <w:tr w:rsidR="00287E62" w:rsidRPr="00562D0B" w14:paraId="6A010B31" w14:textId="77777777" w:rsidTr="006575FC">
        <w:tc>
          <w:tcPr>
            <w:tcW w:w="1458" w:type="dxa"/>
          </w:tcPr>
          <w:p w14:paraId="58803905" w14:textId="77777777" w:rsidR="00287E62" w:rsidRPr="00562D0B" w:rsidRDefault="00287E62" w:rsidP="00287E62">
            <w:pPr>
              <w:ind w:left="-253" w:firstLine="253"/>
              <w:rPr>
                <w:b/>
                <w:szCs w:val="24"/>
              </w:rPr>
            </w:pPr>
            <w:r w:rsidRPr="00562D0B">
              <w:rPr>
                <w:b/>
                <w:szCs w:val="24"/>
              </w:rPr>
              <w:t>I.</w:t>
            </w:r>
          </w:p>
          <w:p w14:paraId="4A186D00" w14:textId="77777777" w:rsidR="00287E62" w:rsidRDefault="00287E62" w:rsidP="00287E62">
            <w:pPr>
              <w:ind w:left="-253" w:firstLine="253"/>
              <w:rPr>
                <w:b/>
                <w:szCs w:val="24"/>
              </w:rPr>
            </w:pPr>
            <w:r w:rsidRPr="00562D0B">
              <w:rPr>
                <w:b/>
                <w:szCs w:val="24"/>
              </w:rPr>
              <w:t>Members</w:t>
            </w:r>
          </w:p>
          <w:p w14:paraId="261A8054" w14:textId="208CB7F5" w:rsidR="00287E62" w:rsidRPr="00562D0B" w:rsidRDefault="00287E62" w:rsidP="00287E62">
            <w:pPr>
              <w:ind w:left="-253" w:firstLine="253"/>
              <w:rPr>
                <w:b/>
                <w:szCs w:val="24"/>
              </w:rPr>
            </w:pPr>
          </w:p>
        </w:tc>
        <w:tc>
          <w:tcPr>
            <w:tcW w:w="4122" w:type="dxa"/>
          </w:tcPr>
          <w:p w14:paraId="536493CA" w14:textId="4217AD3C" w:rsidR="00D651BA" w:rsidRDefault="00D651BA" w:rsidP="00D651BA">
            <w:pPr>
              <w:autoSpaceDE w:val="0"/>
              <w:autoSpaceDN w:val="0"/>
              <w:adjustRightInd w:val="0"/>
              <w:rPr>
                <w:b/>
              </w:rPr>
            </w:pPr>
            <w:r>
              <w:rPr>
                <w:b/>
              </w:rPr>
              <w:t>Janet Mote</w:t>
            </w:r>
          </w:p>
          <w:p w14:paraId="0147466B" w14:textId="54868EFD" w:rsidR="00287E62" w:rsidRDefault="00D651BA" w:rsidP="00D651BA">
            <w:pPr>
              <w:ind w:left="252" w:hanging="252"/>
              <w:rPr>
                <w:b/>
                <w:szCs w:val="24"/>
              </w:rPr>
            </w:pPr>
            <w:r>
              <w:rPr>
                <w:b/>
              </w:rPr>
              <w:t>Salim Chowdhury</w:t>
            </w:r>
          </w:p>
          <w:p w14:paraId="26653224" w14:textId="77777777" w:rsidR="00287E62" w:rsidRPr="00287E62" w:rsidRDefault="00287E62" w:rsidP="00287E62">
            <w:pPr>
              <w:rPr>
                <w:b/>
                <w:szCs w:val="24"/>
              </w:rPr>
            </w:pPr>
          </w:p>
          <w:p w14:paraId="4B46D64C" w14:textId="77777777" w:rsidR="00287E62" w:rsidRPr="00287E62" w:rsidRDefault="00287E62" w:rsidP="00287E62">
            <w:pPr>
              <w:ind w:left="-253" w:firstLine="253"/>
              <w:rPr>
                <w:b/>
                <w:szCs w:val="24"/>
              </w:rPr>
            </w:pPr>
          </w:p>
        </w:tc>
        <w:tc>
          <w:tcPr>
            <w:tcW w:w="4320" w:type="dxa"/>
          </w:tcPr>
          <w:p w14:paraId="1D373536" w14:textId="53EE7F71" w:rsidR="00287E62" w:rsidRPr="00287E62" w:rsidRDefault="00C35704" w:rsidP="004B5928">
            <w:pPr>
              <w:rPr>
                <w:b/>
                <w:szCs w:val="24"/>
              </w:rPr>
            </w:pPr>
            <w:proofErr w:type="spellStart"/>
            <w:r>
              <w:rPr>
                <w:b/>
              </w:rPr>
              <w:t>Sasi</w:t>
            </w:r>
            <w:proofErr w:type="spellEnd"/>
            <w:r>
              <w:rPr>
                <w:b/>
              </w:rPr>
              <w:t xml:space="preserve"> Suresh</w:t>
            </w:r>
          </w:p>
        </w:tc>
      </w:tr>
      <w:tr w:rsidR="00287E62" w:rsidRPr="00562D0B" w14:paraId="58D654FA" w14:textId="77777777" w:rsidTr="006575FC">
        <w:tc>
          <w:tcPr>
            <w:tcW w:w="1458" w:type="dxa"/>
          </w:tcPr>
          <w:p w14:paraId="451747F1" w14:textId="77777777" w:rsidR="00287E62" w:rsidRPr="00562D0B" w:rsidRDefault="00287E62" w:rsidP="00287E62">
            <w:pPr>
              <w:ind w:left="-253" w:firstLine="253"/>
              <w:rPr>
                <w:szCs w:val="24"/>
              </w:rPr>
            </w:pPr>
            <w:r w:rsidRPr="00562D0B">
              <w:rPr>
                <w:szCs w:val="24"/>
              </w:rPr>
              <w:t>II.</w:t>
            </w:r>
          </w:p>
          <w:p w14:paraId="292FCD08" w14:textId="77777777" w:rsidR="00287E62" w:rsidRPr="00562D0B" w:rsidRDefault="00287E62" w:rsidP="00287E62">
            <w:pPr>
              <w:ind w:left="-253" w:firstLine="253"/>
              <w:rPr>
                <w:szCs w:val="24"/>
              </w:rPr>
            </w:pPr>
            <w:r w:rsidRPr="00562D0B">
              <w:rPr>
                <w:szCs w:val="24"/>
              </w:rPr>
              <w:t>Reserve</w:t>
            </w:r>
          </w:p>
          <w:p w14:paraId="29D975A3" w14:textId="77777777" w:rsidR="00287E62" w:rsidRPr="00562D0B" w:rsidRDefault="00287E62" w:rsidP="00287E62">
            <w:pPr>
              <w:ind w:left="-253" w:firstLine="253"/>
              <w:rPr>
                <w:szCs w:val="24"/>
              </w:rPr>
            </w:pPr>
            <w:r w:rsidRPr="00562D0B">
              <w:rPr>
                <w:szCs w:val="24"/>
              </w:rPr>
              <w:t>Members</w:t>
            </w:r>
          </w:p>
        </w:tc>
        <w:tc>
          <w:tcPr>
            <w:tcW w:w="4122" w:type="dxa"/>
          </w:tcPr>
          <w:p w14:paraId="1AB77D63" w14:textId="36449397" w:rsidR="00C63456" w:rsidRPr="00C63456" w:rsidRDefault="00C63456" w:rsidP="00C63456">
            <w:pPr>
              <w:pStyle w:val="ListParagraph"/>
              <w:numPr>
                <w:ilvl w:val="0"/>
                <w:numId w:val="33"/>
              </w:numPr>
              <w:autoSpaceDE w:val="0"/>
              <w:autoSpaceDN w:val="0"/>
              <w:adjustRightInd w:val="0"/>
              <w:rPr>
                <w:rFonts w:cs="Arial"/>
                <w:bCs/>
                <w:color w:val="000000"/>
                <w:lang w:val="en-US"/>
              </w:rPr>
            </w:pPr>
            <w:r w:rsidRPr="00C63456">
              <w:rPr>
                <w:rFonts w:cs="Arial"/>
                <w:bCs/>
                <w:color w:val="000000"/>
                <w:lang w:val="en-US"/>
              </w:rPr>
              <w:t>David Ashton</w:t>
            </w:r>
          </w:p>
          <w:p w14:paraId="4D25ACEA" w14:textId="36B59877" w:rsidR="00287E62" w:rsidRPr="00C63456" w:rsidRDefault="00C63456" w:rsidP="00C63456">
            <w:pPr>
              <w:pStyle w:val="ListParagraph"/>
              <w:numPr>
                <w:ilvl w:val="0"/>
                <w:numId w:val="33"/>
              </w:numPr>
              <w:autoSpaceDE w:val="0"/>
              <w:autoSpaceDN w:val="0"/>
              <w:adjustRightInd w:val="0"/>
              <w:rPr>
                <w:szCs w:val="24"/>
              </w:rPr>
            </w:pPr>
            <w:r>
              <w:rPr>
                <w:rFonts w:cs="Arial"/>
                <w:bCs/>
                <w:color w:val="000000"/>
                <w:lang w:val="en-US"/>
              </w:rPr>
              <w:t>Hitesh Karia</w:t>
            </w:r>
            <w:r w:rsidR="00287E62" w:rsidRPr="00287E62">
              <w:rPr>
                <w:szCs w:val="24"/>
              </w:rPr>
              <w:t xml:space="preserve"> </w:t>
            </w:r>
            <w:r w:rsidR="00C44314">
              <w:rPr>
                <w:szCs w:val="24"/>
              </w:rPr>
              <w:t xml:space="preserve"> </w:t>
            </w:r>
          </w:p>
          <w:p w14:paraId="033FB4BD" w14:textId="77777777" w:rsidR="00287E62" w:rsidRPr="00287E62" w:rsidRDefault="00287E62" w:rsidP="00287E62">
            <w:pPr>
              <w:rPr>
                <w:bCs/>
                <w:szCs w:val="24"/>
              </w:rPr>
            </w:pPr>
          </w:p>
        </w:tc>
        <w:tc>
          <w:tcPr>
            <w:tcW w:w="4320" w:type="dxa"/>
          </w:tcPr>
          <w:p w14:paraId="5089FDB1" w14:textId="0D98D3AF" w:rsidR="00287E62" w:rsidRPr="00287E62" w:rsidRDefault="00287E62" w:rsidP="00287E62">
            <w:pPr>
              <w:ind w:left="326" w:hanging="326"/>
              <w:rPr>
                <w:szCs w:val="24"/>
              </w:rPr>
            </w:pPr>
            <w:r w:rsidRPr="00287E62">
              <w:rPr>
                <w:szCs w:val="24"/>
              </w:rPr>
              <w:t>1.</w:t>
            </w:r>
            <w:r w:rsidRPr="00287E62">
              <w:rPr>
                <w:szCs w:val="24"/>
              </w:rPr>
              <w:tab/>
              <w:t xml:space="preserve"> </w:t>
            </w:r>
            <w:r w:rsidR="00C35704">
              <w:rPr>
                <w:rFonts w:cs="Arial"/>
                <w:bCs/>
                <w:color w:val="000000"/>
                <w:lang w:val="en-US"/>
              </w:rPr>
              <w:t>Antonio Weiss</w:t>
            </w:r>
          </w:p>
        </w:tc>
      </w:tr>
    </w:tbl>
    <w:p w14:paraId="0F0A53A1" w14:textId="77777777" w:rsidR="00823D0B" w:rsidRPr="00562D0B" w:rsidRDefault="00823D0B" w:rsidP="004707C2">
      <w:pPr>
        <w:rPr>
          <w:szCs w:val="24"/>
        </w:rPr>
      </w:pPr>
    </w:p>
    <w:p w14:paraId="1A36FA84" w14:textId="77777777" w:rsidR="00043375" w:rsidRPr="00562D0B" w:rsidRDefault="00043375" w:rsidP="004707C2">
      <w:pPr>
        <w:tabs>
          <w:tab w:val="left" w:pos="1440"/>
        </w:tabs>
        <w:rPr>
          <w:szCs w:val="24"/>
        </w:rPr>
      </w:pPr>
      <w:r w:rsidRPr="00562D0B">
        <w:rPr>
          <w:szCs w:val="24"/>
        </w:rPr>
        <w:tab/>
        <w:t xml:space="preserve">(Note:  Chair to be appointed at </w:t>
      </w:r>
      <w:r w:rsidR="005A7BE5" w:rsidRPr="00562D0B">
        <w:rPr>
          <w:szCs w:val="24"/>
        </w:rPr>
        <w:t>a</w:t>
      </w:r>
      <w:r w:rsidRPr="00562D0B">
        <w:rPr>
          <w:szCs w:val="24"/>
        </w:rPr>
        <w:t xml:space="preserve"> SACRE meeting).</w:t>
      </w:r>
    </w:p>
    <w:p w14:paraId="4A35682E" w14:textId="6FA6EB90" w:rsidR="00043375" w:rsidRDefault="00043375" w:rsidP="004707C2">
      <w:pPr>
        <w:tabs>
          <w:tab w:val="left" w:pos="1440"/>
        </w:tabs>
        <w:rPr>
          <w:szCs w:val="24"/>
        </w:rPr>
      </w:pPr>
    </w:p>
    <w:tbl>
      <w:tblPr>
        <w:tblW w:w="10278" w:type="dxa"/>
        <w:tblLayout w:type="fixed"/>
        <w:tblLook w:val="0000" w:firstRow="0" w:lastRow="0" w:firstColumn="0" w:lastColumn="0" w:noHBand="0" w:noVBand="0"/>
      </w:tblPr>
      <w:tblGrid>
        <w:gridCol w:w="3168"/>
        <w:gridCol w:w="450"/>
        <w:gridCol w:w="6660"/>
      </w:tblGrid>
      <w:tr w:rsidR="00684C53" w:rsidRPr="006C0489" w14:paraId="7D8D94D7" w14:textId="77777777" w:rsidTr="00684C53">
        <w:trPr>
          <w:cantSplit/>
        </w:trPr>
        <w:tc>
          <w:tcPr>
            <w:tcW w:w="3168" w:type="dxa"/>
          </w:tcPr>
          <w:p w14:paraId="2FC0AA16" w14:textId="77777777" w:rsidR="00684C53" w:rsidRPr="006C0489" w:rsidRDefault="00684C53" w:rsidP="00250896">
            <w:pPr>
              <w:rPr>
                <w:b/>
              </w:rPr>
            </w:pPr>
            <w:r w:rsidRPr="006C0489">
              <w:rPr>
                <w:b/>
              </w:rPr>
              <w:t>Other Representatives</w:t>
            </w:r>
          </w:p>
          <w:p w14:paraId="0D49D9D3" w14:textId="77777777" w:rsidR="00684C53" w:rsidRPr="006C0489" w:rsidRDefault="00684C53" w:rsidP="00250896"/>
        </w:tc>
        <w:tc>
          <w:tcPr>
            <w:tcW w:w="450" w:type="dxa"/>
          </w:tcPr>
          <w:p w14:paraId="6536203C" w14:textId="77777777" w:rsidR="00684C53" w:rsidRPr="006C0489" w:rsidRDefault="00684C53" w:rsidP="00250896">
            <w:pPr>
              <w:tabs>
                <w:tab w:val="left" w:pos="1440"/>
                <w:tab w:val="left" w:pos="2160"/>
              </w:tabs>
            </w:pPr>
          </w:p>
        </w:tc>
        <w:tc>
          <w:tcPr>
            <w:tcW w:w="6660" w:type="dxa"/>
          </w:tcPr>
          <w:p w14:paraId="687F7A8E" w14:textId="77777777" w:rsidR="00684C53" w:rsidRPr="006C0489" w:rsidRDefault="00684C53" w:rsidP="00250896"/>
        </w:tc>
      </w:tr>
      <w:tr w:rsidR="00684C53" w:rsidRPr="006C0489" w14:paraId="6FECFFF2" w14:textId="77777777" w:rsidTr="00684C53">
        <w:trPr>
          <w:cantSplit/>
        </w:trPr>
        <w:tc>
          <w:tcPr>
            <w:tcW w:w="3168" w:type="dxa"/>
          </w:tcPr>
          <w:p w14:paraId="3B93F497" w14:textId="77777777" w:rsidR="00684C53" w:rsidRPr="006C0489" w:rsidRDefault="00684C53" w:rsidP="00250896">
            <w:r w:rsidRPr="006C0489">
              <w:t>Group A:</w:t>
            </w:r>
          </w:p>
          <w:p w14:paraId="361B21B1" w14:textId="77777777" w:rsidR="00684C53" w:rsidRPr="006C0489" w:rsidRDefault="00684C53" w:rsidP="00250896">
            <w:r w:rsidRPr="006C0489">
              <w:t>Religious Traditions and Christian Churches</w:t>
            </w:r>
          </w:p>
        </w:tc>
        <w:tc>
          <w:tcPr>
            <w:tcW w:w="450" w:type="dxa"/>
          </w:tcPr>
          <w:p w14:paraId="49E85F2A" w14:textId="77777777" w:rsidR="00684C53" w:rsidRPr="006C0489" w:rsidRDefault="00684C53" w:rsidP="00250896">
            <w:pPr>
              <w:tabs>
                <w:tab w:val="left" w:pos="1440"/>
                <w:tab w:val="left" w:pos="2160"/>
              </w:tabs>
            </w:pPr>
            <w:r w:rsidRPr="006C0489">
              <w:t>-</w:t>
            </w:r>
          </w:p>
          <w:p w14:paraId="72979C41" w14:textId="77777777" w:rsidR="00684C53" w:rsidRPr="006C0489" w:rsidRDefault="00684C53" w:rsidP="00250896">
            <w:pPr>
              <w:tabs>
                <w:tab w:val="left" w:pos="1440"/>
                <w:tab w:val="left" w:pos="2160"/>
              </w:tabs>
            </w:pPr>
            <w:r w:rsidRPr="006C0489">
              <w:t>-</w:t>
            </w:r>
          </w:p>
          <w:p w14:paraId="3D526D30" w14:textId="77777777" w:rsidR="00684C53" w:rsidRPr="006C0489" w:rsidRDefault="00684C53" w:rsidP="00250896">
            <w:pPr>
              <w:tabs>
                <w:tab w:val="left" w:pos="1440"/>
                <w:tab w:val="left" w:pos="2160"/>
              </w:tabs>
            </w:pPr>
            <w:r w:rsidRPr="006C0489">
              <w:t>-</w:t>
            </w:r>
          </w:p>
          <w:p w14:paraId="1E33A2C8" w14:textId="77777777" w:rsidR="00684C53" w:rsidRPr="006C0489" w:rsidRDefault="00684C53" w:rsidP="00250896">
            <w:pPr>
              <w:tabs>
                <w:tab w:val="left" w:pos="1440"/>
                <w:tab w:val="left" w:pos="2160"/>
              </w:tabs>
            </w:pPr>
          </w:p>
          <w:p w14:paraId="3DF88C0D" w14:textId="77777777" w:rsidR="00684C53" w:rsidRPr="006C0489" w:rsidRDefault="00684C53" w:rsidP="00250896">
            <w:pPr>
              <w:tabs>
                <w:tab w:val="left" w:pos="1440"/>
                <w:tab w:val="left" w:pos="2160"/>
              </w:tabs>
            </w:pPr>
            <w:r w:rsidRPr="006C0489">
              <w:t>-</w:t>
            </w:r>
          </w:p>
          <w:p w14:paraId="0321ADD0" w14:textId="77777777" w:rsidR="00684C53" w:rsidRPr="006C0489" w:rsidRDefault="00684C53" w:rsidP="00250896">
            <w:pPr>
              <w:tabs>
                <w:tab w:val="left" w:pos="1440"/>
                <w:tab w:val="left" w:pos="2160"/>
              </w:tabs>
            </w:pPr>
          </w:p>
          <w:p w14:paraId="3E15A4EF" w14:textId="77777777" w:rsidR="00684C53" w:rsidRPr="006C0489" w:rsidRDefault="00684C53" w:rsidP="00250896">
            <w:pPr>
              <w:tabs>
                <w:tab w:val="left" w:pos="1440"/>
                <w:tab w:val="left" w:pos="2160"/>
              </w:tabs>
            </w:pPr>
            <w:r w:rsidRPr="006C0489">
              <w:t>-</w:t>
            </w:r>
          </w:p>
          <w:p w14:paraId="5F652A49" w14:textId="77777777" w:rsidR="00684C53" w:rsidRPr="006C0489" w:rsidRDefault="00684C53" w:rsidP="00250896">
            <w:pPr>
              <w:tabs>
                <w:tab w:val="left" w:pos="1440"/>
                <w:tab w:val="left" w:pos="2160"/>
              </w:tabs>
            </w:pPr>
            <w:r w:rsidRPr="006C0489">
              <w:t>-</w:t>
            </w:r>
          </w:p>
          <w:p w14:paraId="47140B9C" w14:textId="77777777" w:rsidR="00684C53" w:rsidRPr="006C0489" w:rsidRDefault="00684C53" w:rsidP="00250896">
            <w:pPr>
              <w:tabs>
                <w:tab w:val="left" w:pos="1440"/>
                <w:tab w:val="left" w:pos="2160"/>
              </w:tabs>
            </w:pPr>
            <w:r w:rsidRPr="006C0489">
              <w:t>-</w:t>
            </w:r>
          </w:p>
          <w:p w14:paraId="670E3863" w14:textId="77777777" w:rsidR="00684C53" w:rsidRPr="006C0489" w:rsidRDefault="00684C53" w:rsidP="00250896">
            <w:pPr>
              <w:tabs>
                <w:tab w:val="left" w:pos="1440"/>
                <w:tab w:val="left" w:pos="2160"/>
              </w:tabs>
            </w:pPr>
          </w:p>
          <w:p w14:paraId="27960A34" w14:textId="77777777" w:rsidR="00684C53" w:rsidRPr="006C0489" w:rsidRDefault="00684C53" w:rsidP="00250896">
            <w:pPr>
              <w:tabs>
                <w:tab w:val="left" w:pos="1440"/>
                <w:tab w:val="left" w:pos="2160"/>
              </w:tabs>
            </w:pPr>
            <w:r w:rsidRPr="006C0489">
              <w:t>-</w:t>
            </w:r>
          </w:p>
          <w:p w14:paraId="4212375F" w14:textId="77777777" w:rsidR="00684C53" w:rsidRPr="006C0489" w:rsidRDefault="00684C53" w:rsidP="00250896">
            <w:pPr>
              <w:tabs>
                <w:tab w:val="left" w:pos="1440"/>
                <w:tab w:val="left" w:pos="2160"/>
              </w:tabs>
            </w:pPr>
            <w:r w:rsidRPr="006C0489">
              <w:t>-</w:t>
            </w:r>
          </w:p>
          <w:p w14:paraId="4FE3001E" w14:textId="77777777" w:rsidR="00684C53" w:rsidRPr="006C0489" w:rsidRDefault="00684C53" w:rsidP="00250896">
            <w:pPr>
              <w:tabs>
                <w:tab w:val="left" w:pos="1440"/>
                <w:tab w:val="left" w:pos="2160"/>
              </w:tabs>
            </w:pPr>
          </w:p>
          <w:p w14:paraId="5288591C" w14:textId="77777777" w:rsidR="00684C53" w:rsidRPr="006C0489" w:rsidRDefault="00684C53" w:rsidP="00250896">
            <w:pPr>
              <w:tabs>
                <w:tab w:val="left" w:pos="1440"/>
                <w:tab w:val="left" w:pos="2160"/>
              </w:tabs>
            </w:pPr>
            <w:r w:rsidRPr="006C0489">
              <w:t>-</w:t>
            </w:r>
          </w:p>
          <w:p w14:paraId="53CF7BAF" w14:textId="77777777" w:rsidR="00684C53" w:rsidRPr="006C0489" w:rsidRDefault="00684C53" w:rsidP="00250896">
            <w:pPr>
              <w:tabs>
                <w:tab w:val="left" w:pos="1440"/>
                <w:tab w:val="left" w:pos="2160"/>
              </w:tabs>
            </w:pPr>
            <w:r w:rsidRPr="006C0489">
              <w:t>-</w:t>
            </w:r>
          </w:p>
          <w:p w14:paraId="59C8D3B8" w14:textId="77777777" w:rsidR="00684C53" w:rsidRPr="006C0489" w:rsidRDefault="00684C53" w:rsidP="00250896">
            <w:pPr>
              <w:tabs>
                <w:tab w:val="left" w:pos="1440"/>
                <w:tab w:val="left" w:pos="2160"/>
              </w:tabs>
            </w:pPr>
            <w:r w:rsidRPr="006C0489">
              <w:t>-</w:t>
            </w:r>
          </w:p>
          <w:p w14:paraId="086F304F" w14:textId="77777777" w:rsidR="00684C53" w:rsidRPr="006C0489" w:rsidRDefault="00684C53" w:rsidP="00250896">
            <w:pPr>
              <w:tabs>
                <w:tab w:val="left" w:pos="1440"/>
                <w:tab w:val="left" w:pos="2160"/>
              </w:tabs>
            </w:pPr>
            <w:r w:rsidRPr="006C0489">
              <w:t>-</w:t>
            </w:r>
          </w:p>
          <w:p w14:paraId="2C9D00D8" w14:textId="77777777" w:rsidR="00684C53" w:rsidRPr="006C0489" w:rsidRDefault="00684C53" w:rsidP="00250896">
            <w:pPr>
              <w:tabs>
                <w:tab w:val="left" w:pos="1440"/>
                <w:tab w:val="left" w:pos="2160"/>
              </w:tabs>
            </w:pPr>
            <w:r w:rsidRPr="006C0489">
              <w:t>-</w:t>
            </w:r>
          </w:p>
          <w:p w14:paraId="1E363683" w14:textId="77777777" w:rsidR="00684C53" w:rsidRPr="006C0489" w:rsidRDefault="00684C53" w:rsidP="00250896">
            <w:pPr>
              <w:tabs>
                <w:tab w:val="left" w:pos="1440"/>
                <w:tab w:val="left" w:pos="2160"/>
              </w:tabs>
            </w:pPr>
            <w:r w:rsidRPr="006C0489">
              <w:t>-</w:t>
            </w:r>
          </w:p>
          <w:p w14:paraId="20D6037A" w14:textId="77777777" w:rsidR="00684C53" w:rsidRPr="006C0489" w:rsidRDefault="00684C53" w:rsidP="00250896">
            <w:pPr>
              <w:tabs>
                <w:tab w:val="left" w:pos="1440"/>
                <w:tab w:val="left" w:pos="2160"/>
              </w:tabs>
            </w:pPr>
            <w:r w:rsidRPr="006C0489">
              <w:t>-</w:t>
            </w:r>
          </w:p>
          <w:p w14:paraId="4D502886" w14:textId="77777777" w:rsidR="00684C53" w:rsidRPr="006C0489" w:rsidRDefault="00684C53" w:rsidP="00250896">
            <w:pPr>
              <w:tabs>
                <w:tab w:val="left" w:pos="1440"/>
                <w:tab w:val="left" w:pos="2160"/>
              </w:tabs>
            </w:pPr>
            <w:r w:rsidRPr="006C0489">
              <w:t>-</w:t>
            </w:r>
          </w:p>
        </w:tc>
        <w:tc>
          <w:tcPr>
            <w:tcW w:w="6660" w:type="dxa"/>
          </w:tcPr>
          <w:p w14:paraId="172F8848" w14:textId="77777777" w:rsidR="00684C53" w:rsidRPr="006C0489" w:rsidRDefault="00684C53" w:rsidP="00250896">
            <w:pPr>
              <w:tabs>
                <w:tab w:val="left" w:pos="2595"/>
                <w:tab w:val="left" w:pos="2782"/>
              </w:tabs>
              <w:ind w:left="2782" w:hanging="2782"/>
            </w:pPr>
            <w:r w:rsidRPr="006C0489">
              <w:t xml:space="preserve">Ms M Afnan </w:t>
            </w:r>
            <w:r w:rsidRPr="006C0489">
              <w:tab/>
              <w:t xml:space="preserve">- </w:t>
            </w:r>
            <w:r w:rsidRPr="006C0489">
              <w:tab/>
            </w:r>
            <w:proofErr w:type="spellStart"/>
            <w:r w:rsidRPr="006C0489">
              <w:t>Baha’I</w:t>
            </w:r>
            <w:proofErr w:type="spellEnd"/>
          </w:p>
          <w:p w14:paraId="158BDF57" w14:textId="77777777" w:rsidR="00684C53" w:rsidRPr="006C0489" w:rsidRDefault="00684C53" w:rsidP="00250896">
            <w:pPr>
              <w:tabs>
                <w:tab w:val="left" w:pos="2595"/>
                <w:tab w:val="left" w:pos="2782"/>
              </w:tabs>
              <w:ind w:left="2782" w:hanging="2782"/>
            </w:pPr>
            <w:r w:rsidRPr="006C0489">
              <w:t>Mr M Amar</w:t>
            </w:r>
            <w:r w:rsidRPr="006C0489">
              <w:tab/>
              <w:t>-</w:t>
            </w:r>
            <w:r w:rsidRPr="006C0489">
              <w:tab/>
              <w:t>Muslim (Harrow Mosque)</w:t>
            </w:r>
          </w:p>
          <w:p w14:paraId="3203D463" w14:textId="77777777" w:rsidR="00684C53" w:rsidRPr="006C0489" w:rsidRDefault="00684C53" w:rsidP="00250896">
            <w:pPr>
              <w:tabs>
                <w:tab w:val="left" w:pos="2595"/>
                <w:tab w:val="left" w:pos="2782"/>
              </w:tabs>
              <w:ind w:left="2782" w:hanging="2782"/>
            </w:pPr>
            <w:r>
              <w:t>Vacancy</w:t>
            </w:r>
            <w:r w:rsidRPr="006C0489">
              <w:tab/>
              <w:t>-</w:t>
            </w:r>
            <w:r w:rsidRPr="006C0489">
              <w:tab/>
              <w:t>Christian (Free Church Federal Council)</w:t>
            </w:r>
          </w:p>
          <w:p w14:paraId="57F7B441" w14:textId="77777777" w:rsidR="00684C53" w:rsidRPr="006C0489" w:rsidRDefault="00684C53" w:rsidP="00250896">
            <w:pPr>
              <w:tabs>
                <w:tab w:val="left" w:pos="2595"/>
                <w:tab w:val="left" w:pos="2782"/>
              </w:tabs>
              <w:ind w:left="2782" w:hanging="2782"/>
            </w:pPr>
            <w:r w:rsidRPr="006C0489">
              <w:t xml:space="preserve">Mr D Cryer </w:t>
            </w:r>
            <w:r w:rsidRPr="006C0489">
              <w:tab/>
              <w:t>-</w:t>
            </w:r>
            <w:r w:rsidRPr="006C0489">
              <w:tab/>
              <w:t>Humanist (Harrow Humanist Association)</w:t>
            </w:r>
          </w:p>
          <w:p w14:paraId="54CAF6BB" w14:textId="77777777" w:rsidR="00684C53" w:rsidRPr="006C0489" w:rsidRDefault="00684C53" w:rsidP="00250896">
            <w:pPr>
              <w:tabs>
                <w:tab w:val="left" w:pos="2595"/>
                <w:tab w:val="left" w:pos="2782"/>
              </w:tabs>
              <w:ind w:left="2782" w:hanging="2782"/>
            </w:pPr>
            <w:r w:rsidRPr="006C0489">
              <w:t xml:space="preserve">Ms V </w:t>
            </w:r>
            <w:proofErr w:type="spellStart"/>
            <w:r w:rsidRPr="006C0489">
              <w:t>Dodhia</w:t>
            </w:r>
            <w:proofErr w:type="spellEnd"/>
            <w:r w:rsidRPr="006C0489">
              <w:t xml:space="preserve"> </w:t>
            </w:r>
            <w:r w:rsidRPr="006C0489">
              <w:tab/>
              <w:t xml:space="preserve">- </w:t>
            </w:r>
            <w:r w:rsidRPr="006C0489">
              <w:tab/>
              <w:t>Jain</w:t>
            </w:r>
          </w:p>
          <w:p w14:paraId="09684AF7" w14:textId="77777777" w:rsidR="00684C53" w:rsidRPr="006C0489" w:rsidRDefault="00684C53" w:rsidP="00250896">
            <w:pPr>
              <w:tabs>
                <w:tab w:val="left" w:pos="2595"/>
                <w:tab w:val="left" w:pos="2782"/>
              </w:tabs>
              <w:ind w:left="2782" w:hanging="2782"/>
            </w:pPr>
            <w:r w:rsidRPr="006C0489">
              <w:t>Mrs P Gan-Kotwal</w:t>
            </w:r>
            <w:r w:rsidRPr="006C0489">
              <w:tab/>
              <w:t xml:space="preserve">- </w:t>
            </w:r>
            <w:r w:rsidRPr="006C0489">
              <w:tab/>
              <w:t>Zoroastrian</w:t>
            </w:r>
          </w:p>
          <w:p w14:paraId="01108FD8" w14:textId="77777777" w:rsidR="00684C53" w:rsidRPr="006C0489" w:rsidRDefault="00684C53" w:rsidP="00250896">
            <w:pPr>
              <w:tabs>
                <w:tab w:val="left" w:pos="2595"/>
                <w:tab w:val="left" w:pos="2782"/>
              </w:tabs>
              <w:ind w:left="2782" w:hanging="2782"/>
            </w:pPr>
            <w:r>
              <w:t>Vacancy</w:t>
            </w:r>
            <w:r w:rsidRPr="006C0489">
              <w:tab/>
              <w:t>-</w:t>
            </w:r>
            <w:r w:rsidRPr="006C0489">
              <w:tab/>
              <w:t>Muslim (representing Harrow Central Mosque)</w:t>
            </w:r>
          </w:p>
          <w:p w14:paraId="736B0817" w14:textId="77777777" w:rsidR="00684C53" w:rsidRPr="006C0489" w:rsidRDefault="00684C53" w:rsidP="00250896">
            <w:pPr>
              <w:tabs>
                <w:tab w:val="left" w:pos="2595"/>
                <w:tab w:val="left" w:pos="2782"/>
              </w:tabs>
              <w:ind w:left="2782" w:hanging="2782"/>
            </w:pPr>
            <w:r w:rsidRPr="006C0489">
              <w:t xml:space="preserve">Mr V Hirani </w:t>
            </w:r>
            <w:r w:rsidRPr="006C0489">
              <w:tab/>
              <w:t>-</w:t>
            </w:r>
            <w:r w:rsidRPr="006C0489">
              <w:tab/>
              <w:t>Hindu (</w:t>
            </w:r>
            <w:proofErr w:type="spellStart"/>
            <w:r w:rsidRPr="006C0489">
              <w:t>Swaminaryan</w:t>
            </w:r>
            <w:proofErr w:type="spellEnd"/>
            <w:r w:rsidRPr="006C0489">
              <w:t>)</w:t>
            </w:r>
          </w:p>
          <w:p w14:paraId="6C224427" w14:textId="77777777" w:rsidR="00684C53" w:rsidRPr="006C0489" w:rsidRDefault="00684C53" w:rsidP="00250896">
            <w:pPr>
              <w:tabs>
                <w:tab w:val="left" w:pos="2595"/>
                <w:tab w:val="left" w:pos="2782"/>
              </w:tabs>
              <w:ind w:left="2782" w:hanging="2782"/>
            </w:pPr>
            <w:r w:rsidRPr="006C0489">
              <w:t xml:space="preserve">Mr Z Khalid </w:t>
            </w:r>
            <w:r w:rsidRPr="006C0489">
              <w:tab/>
              <w:t xml:space="preserve">- </w:t>
            </w:r>
            <w:r w:rsidRPr="006C0489">
              <w:tab/>
              <w:t>Muslim (representing Harrow Muslim Council)</w:t>
            </w:r>
          </w:p>
          <w:p w14:paraId="799D83D3" w14:textId="77777777" w:rsidR="00684C53" w:rsidRPr="006C0489" w:rsidRDefault="00684C53" w:rsidP="00250896">
            <w:pPr>
              <w:tabs>
                <w:tab w:val="left" w:pos="2595"/>
                <w:tab w:val="left" w:pos="2782"/>
              </w:tabs>
              <w:ind w:left="2782" w:hanging="2782"/>
            </w:pPr>
            <w:r w:rsidRPr="006C0489">
              <w:t>Ms C O’Brien</w:t>
            </w:r>
            <w:r w:rsidRPr="006C0489">
              <w:tab/>
              <w:t>-</w:t>
            </w:r>
            <w:r w:rsidRPr="006C0489">
              <w:tab/>
              <w:t>Christian (Catholic)</w:t>
            </w:r>
          </w:p>
          <w:p w14:paraId="2AD73901" w14:textId="77777777" w:rsidR="00684C53" w:rsidRPr="006C0489" w:rsidRDefault="00684C53" w:rsidP="00250896">
            <w:pPr>
              <w:tabs>
                <w:tab w:val="left" w:pos="2595"/>
                <w:tab w:val="left" w:pos="2782"/>
              </w:tabs>
              <w:ind w:left="2782" w:hanging="2782"/>
            </w:pPr>
            <w:r w:rsidRPr="006C0489">
              <w:t xml:space="preserve">Ms </w:t>
            </w:r>
            <w:r>
              <w:t>D</w:t>
            </w:r>
            <w:r w:rsidRPr="006C0489">
              <w:t xml:space="preserve"> </w:t>
            </w:r>
            <w:proofErr w:type="spellStart"/>
            <w:r w:rsidRPr="006C0489">
              <w:t>O’</w:t>
            </w:r>
            <w:r>
              <w:t>Herne</w:t>
            </w:r>
            <w:proofErr w:type="spellEnd"/>
            <w:r w:rsidRPr="006C0489">
              <w:t xml:space="preserve"> </w:t>
            </w:r>
            <w:r w:rsidRPr="006C0489">
              <w:tab/>
              <w:t xml:space="preserve">- </w:t>
            </w:r>
            <w:r w:rsidRPr="006C0489">
              <w:tab/>
              <w:t>Christian (Catholic)</w:t>
            </w:r>
          </w:p>
          <w:p w14:paraId="1DB29EE0" w14:textId="77777777" w:rsidR="00684C53" w:rsidRPr="006C0489" w:rsidRDefault="00684C53" w:rsidP="00250896">
            <w:pPr>
              <w:tabs>
                <w:tab w:val="left" w:pos="2595"/>
                <w:tab w:val="left" w:pos="2782"/>
              </w:tabs>
              <w:ind w:left="2782" w:hanging="2782"/>
            </w:pPr>
            <w:r w:rsidRPr="006C0489">
              <w:t xml:space="preserve">Mr A Omar </w:t>
            </w:r>
            <w:r w:rsidRPr="006C0489">
              <w:tab/>
              <w:t xml:space="preserve">- </w:t>
            </w:r>
            <w:r w:rsidRPr="006C0489">
              <w:tab/>
              <w:t>Muslim</w:t>
            </w:r>
          </w:p>
          <w:p w14:paraId="6885C419" w14:textId="77777777" w:rsidR="00684C53" w:rsidRPr="006C0489" w:rsidRDefault="00684C53" w:rsidP="00250896">
            <w:pPr>
              <w:tabs>
                <w:tab w:val="left" w:pos="2595"/>
                <w:tab w:val="left" w:pos="2782"/>
              </w:tabs>
              <w:ind w:left="2782" w:hanging="2782"/>
            </w:pPr>
            <w:r w:rsidRPr="006C0489">
              <w:t xml:space="preserve">Mrs G Ross </w:t>
            </w:r>
            <w:r w:rsidRPr="006C0489">
              <w:tab/>
              <w:t xml:space="preserve">- </w:t>
            </w:r>
            <w:r w:rsidRPr="006C0489">
              <w:tab/>
              <w:t>Jewish</w:t>
            </w:r>
          </w:p>
          <w:p w14:paraId="6EC0F348" w14:textId="77777777" w:rsidR="00684C53" w:rsidRPr="006C0489" w:rsidRDefault="00684C53" w:rsidP="00250896">
            <w:pPr>
              <w:tabs>
                <w:tab w:val="left" w:pos="2595"/>
                <w:tab w:val="left" w:pos="2782"/>
              </w:tabs>
              <w:ind w:left="2782" w:hanging="2782"/>
            </w:pPr>
            <w:r w:rsidRPr="006C0489">
              <w:t xml:space="preserve">Mrs D Samuels </w:t>
            </w:r>
            <w:r w:rsidRPr="006C0489">
              <w:tab/>
              <w:t xml:space="preserve">- </w:t>
            </w:r>
            <w:r w:rsidRPr="006C0489">
              <w:tab/>
              <w:t>Jewish</w:t>
            </w:r>
          </w:p>
          <w:p w14:paraId="7B420930" w14:textId="77777777" w:rsidR="00684C53" w:rsidRPr="006C0489" w:rsidRDefault="00684C53" w:rsidP="00250896">
            <w:pPr>
              <w:tabs>
                <w:tab w:val="left" w:pos="2595"/>
                <w:tab w:val="left" w:pos="2782"/>
              </w:tabs>
              <w:ind w:left="2782" w:hanging="2782"/>
            </w:pPr>
            <w:r w:rsidRPr="006C0489">
              <w:t xml:space="preserve">Mr P Singh-Kohli </w:t>
            </w:r>
            <w:r w:rsidRPr="006C0489">
              <w:tab/>
              <w:t xml:space="preserve">- </w:t>
            </w:r>
            <w:r w:rsidRPr="006C0489">
              <w:tab/>
              <w:t>Sikh</w:t>
            </w:r>
          </w:p>
          <w:p w14:paraId="2F677657" w14:textId="77777777" w:rsidR="00684C53" w:rsidRPr="006C0489" w:rsidRDefault="00684C53" w:rsidP="00250896">
            <w:pPr>
              <w:tabs>
                <w:tab w:val="left" w:pos="2595"/>
                <w:tab w:val="left" w:pos="2782"/>
              </w:tabs>
              <w:ind w:left="2782" w:hanging="2782"/>
            </w:pPr>
            <w:r w:rsidRPr="006C0489">
              <w:t xml:space="preserve">Ven Sumana </w:t>
            </w:r>
            <w:proofErr w:type="spellStart"/>
            <w:r w:rsidRPr="006C0489">
              <w:t>Sramaner</w:t>
            </w:r>
            <w:proofErr w:type="spellEnd"/>
            <w:r w:rsidRPr="006C0489">
              <w:t xml:space="preserve"> </w:t>
            </w:r>
            <w:r w:rsidRPr="006C0489">
              <w:tab/>
              <w:t xml:space="preserve">- </w:t>
            </w:r>
            <w:r w:rsidRPr="006C0489">
              <w:tab/>
              <w:t>Buddhist</w:t>
            </w:r>
          </w:p>
          <w:p w14:paraId="2F33C3D8" w14:textId="77777777" w:rsidR="00684C53" w:rsidRPr="006C0489" w:rsidRDefault="00684C53" w:rsidP="00250896">
            <w:pPr>
              <w:tabs>
                <w:tab w:val="left" w:pos="2595"/>
                <w:tab w:val="left" w:pos="2782"/>
              </w:tabs>
              <w:ind w:left="2782" w:hanging="2782"/>
            </w:pPr>
            <w:r w:rsidRPr="006C0489">
              <w:t>Vacancy</w:t>
            </w:r>
            <w:r w:rsidRPr="006C0489">
              <w:tab/>
              <w:t>-</w:t>
            </w:r>
            <w:r w:rsidRPr="006C0489">
              <w:tab/>
              <w:t>Rastafarian</w:t>
            </w:r>
          </w:p>
        </w:tc>
      </w:tr>
      <w:tr w:rsidR="00684C53" w:rsidRPr="006C0489" w14:paraId="7AE36A4F" w14:textId="77777777" w:rsidTr="00684C53">
        <w:trPr>
          <w:cantSplit/>
        </w:trPr>
        <w:tc>
          <w:tcPr>
            <w:tcW w:w="3168" w:type="dxa"/>
          </w:tcPr>
          <w:p w14:paraId="7223D5E1" w14:textId="77777777" w:rsidR="00684C53" w:rsidRPr="006C0489" w:rsidRDefault="00684C53" w:rsidP="00250896"/>
        </w:tc>
        <w:tc>
          <w:tcPr>
            <w:tcW w:w="450" w:type="dxa"/>
          </w:tcPr>
          <w:p w14:paraId="63D11963" w14:textId="77777777" w:rsidR="00684C53" w:rsidRPr="006C0489" w:rsidRDefault="00684C53" w:rsidP="00250896">
            <w:pPr>
              <w:tabs>
                <w:tab w:val="left" w:pos="1440"/>
                <w:tab w:val="left" w:pos="2160"/>
              </w:tabs>
            </w:pPr>
          </w:p>
        </w:tc>
        <w:tc>
          <w:tcPr>
            <w:tcW w:w="6660" w:type="dxa"/>
          </w:tcPr>
          <w:p w14:paraId="67C7E685" w14:textId="77777777" w:rsidR="00684C53" w:rsidRPr="006C0489" w:rsidRDefault="00684C53" w:rsidP="00250896">
            <w:pPr>
              <w:tabs>
                <w:tab w:val="left" w:pos="1440"/>
                <w:tab w:val="left" w:pos="2160"/>
              </w:tabs>
            </w:pPr>
          </w:p>
        </w:tc>
      </w:tr>
      <w:tr w:rsidR="00684C53" w:rsidRPr="006C0489" w14:paraId="04B28501" w14:textId="77777777" w:rsidTr="00684C53">
        <w:trPr>
          <w:cantSplit/>
        </w:trPr>
        <w:tc>
          <w:tcPr>
            <w:tcW w:w="3168" w:type="dxa"/>
          </w:tcPr>
          <w:p w14:paraId="01724B6B" w14:textId="77777777" w:rsidR="00684C53" w:rsidRPr="006C0489" w:rsidRDefault="00684C53" w:rsidP="00250896">
            <w:r w:rsidRPr="006C0489">
              <w:t>Group B:</w:t>
            </w:r>
          </w:p>
          <w:p w14:paraId="18C3FEF2" w14:textId="77777777" w:rsidR="00684C53" w:rsidRPr="006C0489" w:rsidRDefault="00684C53" w:rsidP="00250896">
            <w:r w:rsidRPr="006C0489">
              <w:t xml:space="preserve">Church of England </w:t>
            </w:r>
          </w:p>
        </w:tc>
        <w:tc>
          <w:tcPr>
            <w:tcW w:w="450" w:type="dxa"/>
          </w:tcPr>
          <w:p w14:paraId="321850CC" w14:textId="77777777" w:rsidR="00684C53" w:rsidRPr="006C0489" w:rsidRDefault="00684C53" w:rsidP="00250896">
            <w:pPr>
              <w:tabs>
                <w:tab w:val="left" w:pos="1440"/>
                <w:tab w:val="left" w:pos="2160"/>
              </w:tabs>
            </w:pPr>
            <w:r w:rsidRPr="006C0489">
              <w:t>-</w:t>
            </w:r>
          </w:p>
          <w:p w14:paraId="69E08101" w14:textId="77777777" w:rsidR="00684C53" w:rsidRPr="006C0489" w:rsidRDefault="00684C53" w:rsidP="00250896">
            <w:pPr>
              <w:tabs>
                <w:tab w:val="left" w:pos="1440"/>
                <w:tab w:val="left" w:pos="2160"/>
              </w:tabs>
            </w:pPr>
            <w:r w:rsidRPr="006C0489">
              <w:t>-</w:t>
            </w:r>
          </w:p>
          <w:p w14:paraId="64C1F238" w14:textId="77777777" w:rsidR="00684C53" w:rsidRPr="006C0489" w:rsidRDefault="00684C53" w:rsidP="00250896">
            <w:pPr>
              <w:tabs>
                <w:tab w:val="left" w:pos="1440"/>
                <w:tab w:val="left" w:pos="2160"/>
              </w:tabs>
            </w:pPr>
            <w:r w:rsidRPr="006C0489">
              <w:t>-</w:t>
            </w:r>
          </w:p>
        </w:tc>
        <w:tc>
          <w:tcPr>
            <w:tcW w:w="6660" w:type="dxa"/>
          </w:tcPr>
          <w:p w14:paraId="7F76313F" w14:textId="77777777" w:rsidR="00684C53" w:rsidRPr="006C0489" w:rsidRDefault="00684C53" w:rsidP="00250896">
            <w:pPr>
              <w:tabs>
                <w:tab w:val="left" w:pos="1440"/>
                <w:tab w:val="left" w:pos="2160"/>
              </w:tabs>
            </w:pPr>
            <w:r w:rsidRPr="006C0489">
              <w:t>Mrs M Abbott</w:t>
            </w:r>
          </w:p>
          <w:p w14:paraId="744C3518" w14:textId="77777777" w:rsidR="00684C53" w:rsidRDefault="00684C53" w:rsidP="00250896">
            <w:pPr>
              <w:tabs>
                <w:tab w:val="left" w:pos="1440"/>
                <w:tab w:val="left" w:pos="2160"/>
              </w:tabs>
            </w:pPr>
            <w:proofErr w:type="spellStart"/>
            <w:r w:rsidRPr="006C0489">
              <w:t>Rev’d</w:t>
            </w:r>
            <w:proofErr w:type="spellEnd"/>
            <w:r w:rsidRPr="006C0489">
              <w:t xml:space="preserve"> J Power</w:t>
            </w:r>
          </w:p>
          <w:p w14:paraId="2A9DD99F" w14:textId="77777777" w:rsidR="00684C53" w:rsidRPr="006C0489" w:rsidRDefault="00684C53" w:rsidP="00250896">
            <w:pPr>
              <w:tabs>
                <w:tab w:val="left" w:pos="1440"/>
                <w:tab w:val="left" w:pos="2160"/>
              </w:tabs>
            </w:pPr>
            <w:r w:rsidRPr="006C0489">
              <w:t>Mrs A Stowe</w:t>
            </w:r>
          </w:p>
        </w:tc>
      </w:tr>
      <w:tr w:rsidR="00684C53" w:rsidRPr="006C0489" w14:paraId="2CF7D03C" w14:textId="77777777" w:rsidTr="00684C53">
        <w:trPr>
          <w:cantSplit/>
        </w:trPr>
        <w:tc>
          <w:tcPr>
            <w:tcW w:w="3168" w:type="dxa"/>
          </w:tcPr>
          <w:p w14:paraId="4FA51B7A" w14:textId="77777777" w:rsidR="00684C53" w:rsidRPr="006C0489" w:rsidRDefault="00684C53" w:rsidP="00250896"/>
        </w:tc>
        <w:tc>
          <w:tcPr>
            <w:tcW w:w="450" w:type="dxa"/>
          </w:tcPr>
          <w:p w14:paraId="0C1C064B" w14:textId="77777777" w:rsidR="00684C53" w:rsidRPr="006C0489" w:rsidRDefault="00684C53" w:rsidP="00250896">
            <w:pPr>
              <w:tabs>
                <w:tab w:val="left" w:pos="1440"/>
                <w:tab w:val="left" w:pos="2160"/>
              </w:tabs>
            </w:pPr>
          </w:p>
        </w:tc>
        <w:tc>
          <w:tcPr>
            <w:tcW w:w="6660" w:type="dxa"/>
          </w:tcPr>
          <w:p w14:paraId="2A2A1F19" w14:textId="77777777" w:rsidR="00684C53" w:rsidRPr="006C0489" w:rsidRDefault="00684C53" w:rsidP="00250896">
            <w:pPr>
              <w:tabs>
                <w:tab w:val="left" w:pos="1440"/>
                <w:tab w:val="left" w:pos="2160"/>
              </w:tabs>
            </w:pPr>
          </w:p>
        </w:tc>
      </w:tr>
      <w:tr w:rsidR="00684C53" w:rsidRPr="006C0489" w14:paraId="63EC3CBF" w14:textId="77777777" w:rsidTr="00684C53">
        <w:trPr>
          <w:cantSplit/>
        </w:trPr>
        <w:tc>
          <w:tcPr>
            <w:tcW w:w="3168" w:type="dxa"/>
          </w:tcPr>
          <w:p w14:paraId="39FC5295" w14:textId="77777777" w:rsidR="00684C53" w:rsidRPr="006C0489" w:rsidRDefault="00684C53" w:rsidP="00250896">
            <w:r w:rsidRPr="006C0489">
              <w:t>Group C:</w:t>
            </w:r>
          </w:p>
          <w:p w14:paraId="1FF8EE3B" w14:textId="77777777" w:rsidR="00684C53" w:rsidRPr="006C0489" w:rsidRDefault="00684C53" w:rsidP="00250896">
            <w:r w:rsidRPr="006C0489">
              <w:t>Teachers’ Associations</w:t>
            </w:r>
          </w:p>
        </w:tc>
        <w:tc>
          <w:tcPr>
            <w:tcW w:w="450" w:type="dxa"/>
          </w:tcPr>
          <w:p w14:paraId="2BD80794" w14:textId="77777777" w:rsidR="00684C53" w:rsidRPr="006C0489" w:rsidRDefault="00684C53" w:rsidP="00250896">
            <w:pPr>
              <w:tabs>
                <w:tab w:val="left" w:pos="1440"/>
                <w:tab w:val="left" w:pos="2160"/>
              </w:tabs>
            </w:pPr>
            <w:r w:rsidRPr="006C0489">
              <w:t>-</w:t>
            </w:r>
          </w:p>
          <w:p w14:paraId="19A790CF" w14:textId="77777777" w:rsidR="00684C53" w:rsidRPr="006C0489" w:rsidRDefault="00684C53" w:rsidP="00250896">
            <w:pPr>
              <w:tabs>
                <w:tab w:val="left" w:pos="1440"/>
                <w:tab w:val="left" w:pos="2160"/>
              </w:tabs>
            </w:pPr>
            <w:r w:rsidRPr="006C0489">
              <w:t>-</w:t>
            </w:r>
          </w:p>
          <w:p w14:paraId="4C6B1915" w14:textId="77777777" w:rsidR="00684C53" w:rsidRPr="006C0489" w:rsidRDefault="00684C53" w:rsidP="00250896">
            <w:pPr>
              <w:tabs>
                <w:tab w:val="left" w:pos="1440"/>
                <w:tab w:val="left" w:pos="2160"/>
              </w:tabs>
            </w:pPr>
            <w:r w:rsidRPr="006C0489">
              <w:t>-</w:t>
            </w:r>
          </w:p>
        </w:tc>
        <w:tc>
          <w:tcPr>
            <w:tcW w:w="6660" w:type="dxa"/>
          </w:tcPr>
          <w:p w14:paraId="43AE2A32" w14:textId="77777777" w:rsidR="00684C53" w:rsidRPr="006C0489" w:rsidRDefault="00684C53" w:rsidP="00250896">
            <w:pPr>
              <w:tabs>
                <w:tab w:val="left" w:pos="1440"/>
                <w:tab w:val="left" w:pos="2160"/>
              </w:tabs>
              <w:rPr>
                <w:rFonts w:cs="Arial"/>
                <w:szCs w:val="22"/>
                <w:lang w:val="en-US"/>
              </w:rPr>
            </w:pPr>
            <w:proofErr w:type="spellStart"/>
            <w:r w:rsidRPr="006C0489">
              <w:rPr>
                <w:rFonts w:cs="Arial"/>
                <w:szCs w:val="22"/>
                <w:lang w:val="en-US"/>
              </w:rPr>
              <w:t>Ms</w:t>
            </w:r>
            <w:proofErr w:type="spellEnd"/>
            <w:r w:rsidRPr="006C0489">
              <w:rPr>
                <w:rFonts w:cs="Arial"/>
                <w:szCs w:val="22"/>
                <w:lang w:val="en-US"/>
              </w:rPr>
              <w:t xml:space="preserve"> T-L O’Brien</w:t>
            </w:r>
          </w:p>
          <w:p w14:paraId="0B95ABC4" w14:textId="77777777" w:rsidR="00684C53" w:rsidRPr="006C0489" w:rsidRDefault="00684C53" w:rsidP="00250896">
            <w:pPr>
              <w:tabs>
                <w:tab w:val="left" w:pos="1440"/>
                <w:tab w:val="left" w:pos="2160"/>
              </w:tabs>
            </w:pPr>
            <w:r w:rsidRPr="006C0489">
              <w:t>Mrs M Radia</w:t>
            </w:r>
          </w:p>
          <w:p w14:paraId="07EB2B63" w14:textId="77777777" w:rsidR="00684C53" w:rsidRPr="006C0489" w:rsidRDefault="00684C53" w:rsidP="00250896">
            <w:pPr>
              <w:tabs>
                <w:tab w:val="left" w:pos="1440"/>
                <w:tab w:val="left" w:pos="2160"/>
              </w:tabs>
            </w:pPr>
            <w:r>
              <w:t>Vacancy</w:t>
            </w:r>
          </w:p>
        </w:tc>
      </w:tr>
      <w:tr w:rsidR="00684C53" w:rsidRPr="006C0489" w14:paraId="1B4AC6F4" w14:textId="77777777" w:rsidTr="00684C53">
        <w:trPr>
          <w:cantSplit/>
        </w:trPr>
        <w:tc>
          <w:tcPr>
            <w:tcW w:w="3168" w:type="dxa"/>
          </w:tcPr>
          <w:p w14:paraId="78E345AC" w14:textId="77777777" w:rsidR="00684C53" w:rsidRPr="006C0489" w:rsidRDefault="00684C53" w:rsidP="00250896"/>
        </w:tc>
        <w:tc>
          <w:tcPr>
            <w:tcW w:w="450" w:type="dxa"/>
          </w:tcPr>
          <w:p w14:paraId="41F4D2F7" w14:textId="77777777" w:rsidR="00684C53" w:rsidRPr="006C0489" w:rsidRDefault="00684C53" w:rsidP="00250896">
            <w:pPr>
              <w:tabs>
                <w:tab w:val="left" w:pos="1440"/>
                <w:tab w:val="left" w:pos="2160"/>
              </w:tabs>
            </w:pPr>
          </w:p>
        </w:tc>
        <w:tc>
          <w:tcPr>
            <w:tcW w:w="6660" w:type="dxa"/>
          </w:tcPr>
          <w:p w14:paraId="684E34C1" w14:textId="77777777" w:rsidR="00684C53" w:rsidRPr="006C0489" w:rsidRDefault="00684C53" w:rsidP="00250896">
            <w:pPr>
              <w:tabs>
                <w:tab w:val="left" w:pos="1440"/>
                <w:tab w:val="left" w:pos="2160"/>
              </w:tabs>
            </w:pPr>
          </w:p>
        </w:tc>
      </w:tr>
      <w:tr w:rsidR="00684C53" w:rsidRPr="006C0489" w14:paraId="4C565CD9" w14:textId="77777777" w:rsidTr="00684C53">
        <w:trPr>
          <w:cantSplit/>
        </w:trPr>
        <w:tc>
          <w:tcPr>
            <w:tcW w:w="3168" w:type="dxa"/>
          </w:tcPr>
          <w:p w14:paraId="1EBF3544" w14:textId="77777777" w:rsidR="00684C53" w:rsidRPr="006C0489" w:rsidRDefault="00684C53" w:rsidP="00250896">
            <w:r w:rsidRPr="006C0489">
              <w:t>Officer</w:t>
            </w:r>
          </w:p>
        </w:tc>
        <w:tc>
          <w:tcPr>
            <w:tcW w:w="450" w:type="dxa"/>
          </w:tcPr>
          <w:p w14:paraId="286B3524" w14:textId="77777777" w:rsidR="00684C53" w:rsidRPr="006C0489" w:rsidRDefault="00684C53" w:rsidP="00250896">
            <w:pPr>
              <w:tabs>
                <w:tab w:val="left" w:pos="1440"/>
                <w:tab w:val="left" w:pos="2160"/>
              </w:tabs>
            </w:pPr>
            <w:r w:rsidRPr="006C0489">
              <w:t>-</w:t>
            </w:r>
          </w:p>
          <w:p w14:paraId="33E26BD6" w14:textId="77777777" w:rsidR="00684C53" w:rsidRPr="006C0489" w:rsidRDefault="00684C53" w:rsidP="00250896">
            <w:pPr>
              <w:tabs>
                <w:tab w:val="left" w:pos="1440"/>
                <w:tab w:val="left" w:pos="2160"/>
              </w:tabs>
            </w:pPr>
          </w:p>
        </w:tc>
        <w:tc>
          <w:tcPr>
            <w:tcW w:w="6660" w:type="dxa"/>
          </w:tcPr>
          <w:p w14:paraId="104FCEB5" w14:textId="77777777" w:rsidR="00684C53" w:rsidRPr="006C0489" w:rsidRDefault="00684C53" w:rsidP="00250896">
            <w:pPr>
              <w:tabs>
                <w:tab w:val="left" w:pos="1440"/>
                <w:tab w:val="left" w:pos="2160"/>
              </w:tabs>
            </w:pPr>
            <w:r w:rsidRPr="006C0489">
              <w:t>Ms L Prior</w:t>
            </w:r>
          </w:p>
          <w:p w14:paraId="60B9A0B0" w14:textId="77777777" w:rsidR="00684C53" w:rsidRPr="006C0489" w:rsidRDefault="00684C53" w:rsidP="00250896">
            <w:pPr>
              <w:tabs>
                <w:tab w:val="left" w:pos="1440"/>
                <w:tab w:val="left" w:pos="2160"/>
              </w:tabs>
            </w:pPr>
            <w:r w:rsidRPr="006C0489">
              <w:t>(</w:t>
            </w:r>
            <w:r w:rsidRPr="006C0489">
              <w:rPr>
                <w:rFonts w:cs="Arial"/>
                <w:iCs/>
              </w:rPr>
              <w:t>Adviser to SACRE on behalf of the Corporate Director, People)</w:t>
            </w:r>
          </w:p>
        </w:tc>
      </w:tr>
      <w:tr w:rsidR="00684C53" w:rsidRPr="006C0489" w14:paraId="0515294C" w14:textId="77777777" w:rsidTr="00684C53">
        <w:trPr>
          <w:cantSplit/>
        </w:trPr>
        <w:tc>
          <w:tcPr>
            <w:tcW w:w="3168" w:type="dxa"/>
          </w:tcPr>
          <w:p w14:paraId="2834D3AA" w14:textId="77777777" w:rsidR="00684C53" w:rsidRPr="006C0489" w:rsidRDefault="00684C53" w:rsidP="00250896"/>
        </w:tc>
        <w:tc>
          <w:tcPr>
            <w:tcW w:w="450" w:type="dxa"/>
          </w:tcPr>
          <w:p w14:paraId="0DA8EAA4" w14:textId="77777777" w:rsidR="00684C53" w:rsidRPr="006C0489" w:rsidRDefault="00684C53" w:rsidP="00250896">
            <w:pPr>
              <w:tabs>
                <w:tab w:val="left" w:pos="1440"/>
                <w:tab w:val="left" w:pos="2160"/>
              </w:tabs>
            </w:pPr>
          </w:p>
        </w:tc>
        <w:tc>
          <w:tcPr>
            <w:tcW w:w="6660" w:type="dxa"/>
          </w:tcPr>
          <w:p w14:paraId="243E4CCD" w14:textId="77777777" w:rsidR="00684C53" w:rsidRPr="006C0489" w:rsidRDefault="00684C53" w:rsidP="00250896">
            <w:pPr>
              <w:tabs>
                <w:tab w:val="left" w:pos="1440"/>
                <w:tab w:val="left" w:pos="2160"/>
              </w:tabs>
            </w:pPr>
          </w:p>
        </w:tc>
      </w:tr>
      <w:tr w:rsidR="00684C53" w:rsidRPr="006C0489" w14:paraId="0228F04B" w14:textId="77777777" w:rsidTr="00684C53">
        <w:trPr>
          <w:cantSplit/>
        </w:trPr>
        <w:tc>
          <w:tcPr>
            <w:tcW w:w="3168" w:type="dxa"/>
          </w:tcPr>
          <w:p w14:paraId="17DDED67" w14:textId="77777777" w:rsidR="00684C53" w:rsidRPr="006C0489" w:rsidRDefault="00684C53" w:rsidP="00250896">
            <w:r w:rsidRPr="006C0489">
              <w:t>Clerk</w:t>
            </w:r>
          </w:p>
        </w:tc>
        <w:tc>
          <w:tcPr>
            <w:tcW w:w="450" w:type="dxa"/>
          </w:tcPr>
          <w:p w14:paraId="37E94303" w14:textId="77777777" w:rsidR="00684C53" w:rsidRPr="006C0489" w:rsidRDefault="00684C53" w:rsidP="00250896">
            <w:pPr>
              <w:tabs>
                <w:tab w:val="left" w:pos="1440"/>
                <w:tab w:val="left" w:pos="2160"/>
              </w:tabs>
            </w:pPr>
            <w:r w:rsidRPr="006C0489">
              <w:t>-</w:t>
            </w:r>
          </w:p>
        </w:tc>
        <w:tc>
          <w:tcPr>
            <w:tcW w:w="6660" w:type="dxa"/>
          </w:tcPr>
          <w:p w14:paraId="0ABCA595" w14:textId="77777777" w:rsidR="00684C53" w:rsidRPr="006C0489" w:rsidRDefault="00684C53" w:rsidP="00250896">
            <w:pPr>
              <w:tabs>
                <w:tab w:val="left" w:pos="1440"/>
                <w:tab w:val="left" w:pos="2160"/>
              </w:tabs>
            </w:pPr>
            <w:r w:rsidRPr="006C0489">
              <w:t>Ms V Wright</w:t>
            </w:r>
          </w:p>
        </w:tc>
      </w:tr>
    </w:tbl>
    <w:p w14:paraId="06AD1510" w14:textId="77777777" w:rsidR="006F4EFD" w:rsidRPr="00562D0B" w:rsidRDefault="004707C2" w:rsidP="004707C2">
      <w:pPr>
        <w:tabs>
          <w:tab w:val="left" w:pos="4410"/>
          <w:tab w:val="left" w:pos="8280"/>
          <w:tab w:val="left" w:pos="8640"/>
        </w:tabs>
        <w:rPr>
          <w:b/>
          <w:szCs w:val="24"/>
        </w:rPr>
      </w:pPr>
      <w:r w:rsidRPr="00562D0B">
        <w:rPr>
          <w:b/>
          <w:szCs w:val="24"/>
        </w:rPr>
        <w:lastRenderedPageBreak/>
        <w:t>Terms of Reference</w:t>
      </w:r>
    </w:p>
    <w:p w14:paraId="20605C5C" w14:textId="77777777" w:rsidR="00684C53" w:rsidRPr="00DA2496" w:rsidRDefault="00684C53" w:rsidP="00684C53">
      <w:pPr>
        <w:numPr>
          <w:ilvl w:val="0"/>
          <w:numId w:val="2"/>
        </w:numPr>
        <w:overflowPunct w:val="0"/>
        <w:autoSpaceDE w:val="0"/>
        <w:autoSpaceDN w:val="0"/>
        <w:adjustRightInd w:val="0"/>
        <w:spacing w:before="210"/>
        <w:ind w:right="225"/>
        <w:textAlignment w:val="baseline"/>
      </w:pPr>
      <w:r w:rsidRPr="00DA2496">
        <w:t>As requested by the local authority or of its own volition, to advise the local authority on matters connected with:</w:t>
      </w:r>
    </w:p>
    <w:p w14:paraId="2BC3FA35" w14:textId="77777777" w:rsidR="00684C53" w:rsidRPr="00DA2496" w:rsidRDefault="00684C53" w:rsidP="00684C53">
      <w:pPr>
        <w:numPr>
          <w:ilvl w:val="1"/>
          <w:numId w:val="2"/>
        </w:numPr>
        <w:overflowPunct w:val="0"/>
        <w:autoSpaceDE w:val="0"/>
        <w:autoSpaceDN w:val="0"/>
        <w:adjustRightInd w:val="0"/>
        <w:spacing w:before="210"/>
        <w:ind w:right="225"/>
        <w:textAlignment w:val="baseline"/>
      </w:pPr>
      <w:r w:rsidRPr="00DA2496">
        <w:t xml:space="preserve"> religious worship in community schools or foundation schools which do not have a religious character, and</w:t>
      </w:r>
    </w:p>
    <w:p w14:paraId="1862935B" w14:textId="77777777" w:rsidR="00684C53" w:rsidRPr="00DA2496" w:rsidRDefault="00684C53" w:rsidP="00684C53">
      <w:pPr>
        <w:numPr>
          <w:ilvl w:val="1"/>
          <w:numId w:val="2"/>
        </w:numPr>
        <w:overflowPunct w:val="0"/>
        <w:autoSpaceDE w:val="0"/>
        <w:autoSpaceDN w:val="0"/>
        <w:adjustRightInd w:val="0"/>
        <w:spacing w:before="210"/>
        <w:ind w:right="225"/>
        <w:textAlignment w:val="baseline"/>
      </w:pPr>
      <w:r w:rsidRPr="00DA2496">
        <w:t>Religious education, in accordance with the Agreed Syllabus</w:t>
      </w:r>
    </w:p>
    <w:p w14:paraId="18BBC435" w14:textId="77777777" w:rsidR="00684C53" w:rsidRPr="00DA2496" w:rsidRDefault="00684C53" w:rsidP="00684C53">
      <w:pPr>
        <w:spacing w:before="210"/>
        <w:ind w:left="720" w:right="225"/>
      </w:pPr>
      <w:r w:rsidRPr="00DA2496">
        <w:t>The matters referred to above include</w:t>
      </w:r>
      <w:proofErr w:type="gramStart"/>
      <w:r w:rsidRPr="00DA2496">
        <w:t>, in particular, teaching</w:t>
      </w:r>
      <w:proofErr w:type="gramEnd"/>
      <w:r w:rsidRPr="00DA2496">
        <w:t xml:space="preserve"> methods, choice of materials and teacher training.</w:t>
      </w:r>
    </w:p>
    <w:p w14:paraId="7662D6EE" w14:textId="77777777" w:rsidR="00684C53" w:rsidRPr="00DA2496" w:rsidRDefault="00684C53" w:rsidP="00684C53">
      <w:pPr>
        <w:numPr>
          <w:ilvl w:val="0"/>
          <w:numId w:val="2"/>
        </w:numPr>
        <w:overflowPunct w:val="0"/>
        <w:autoSpaceDE w:val="0"/>
        <w:autoSpaceDN w:val="0"/>
        <w:adjustRightInd w:val="0"/>
        <w:spacing w:before="210"/>
        <w:ind w:right="225"/>
        <w:textAlignment w:val="baseline"/>
      </w:pPr>
      <w:r w:rsidRPr="00DA2496">
        <w:t xml:space="preserve">To deal with applications from schools for a determination on whether the statutory requirement for Christian collective worship should apply. </w:t>
      </w:r>
    </w:p>
    <w:p w14:paraId="48DC52B6" w14:textId="77777777" w:rsidR="00684C53" w:rsidRPr="00DA2496" w:rsidRDefault="00684C53" w:rsidP="00684C53">
      <w:pPr>
        <w:numPr>
          <w:ilvl w:val="0"/>
          <w:numId w:val="2"/>
        </w:numPr>
        <w:overflowPunct w:val="0"/>
        <w:autoSpaceDE w:val="0"/>
        <w:autoSpaceDN w:val="0"/>
        <w:adjustRightInd w:val="0"/>
        <w:spacing w:before="210"/>
        <w:ind w:right="225"/>
        <w:textAlignment w:val="baseline"/>
      </w:pPr>
      <w:r w:rsidRPr="00DA2496">
        <w:t>To determine the manner and form of applications under (2) above.</w:t>
      </w:r>
    </w:p>
    <w:p w14:paraId="475DD979" w14:textId="77777777" w:rsidR="00684C53" w:rsidRPr="00DA2496" w:rsidRDefault="00684C53" w:rsidP="00684C53">
      <w:pPr>
        <w:numPr>
          <w:ilvl w:val="0"/>
          <w:numId w:val="2"/>
        </w:numPr>
        <w:overflowPunct w:val="0"/>
        <w:autoSpaceDE w:val="0"/>
        <w:autoSpaceDN w:val="0"/>
        <w:adjustRightInd w:val="0"/>
        <w:spacing w:before="210"/>
        <w:ind w:right="225"/>
        <w:textAlignment w:val="baseline"/>
      </w:pPr>
      <w:r w:rsidRPr="00DA2496">
        <w:t>To convene from time to time an Agreed Syllabus Conference to review the agreed syllabus.  The representative groups on SACRE, other than Group D, may at any time require a review of the agreed syllabus.  Each of the three representative groups concerned shall have a single vote on the question of whether to require such a review.</w:t>
      </w:r>
    </w:p>
    <w:p w14:paraId="766CCA20" w14:textId="77777777" w:rsidR="00684C53" w:rsidRPr="00DA2496" w:rsidRDefault="00684C53" w:rsidP="00684C53">
      <w:pPr>
        <w:numPr>
          <w:ilvl w:val="0"/>
          <w:numId w:val="2"/>
        </w:numPr>
        <w:overflowPunct w:val="0"/>
        <w:autoSpaceDE w:val="0"/>
        <w:autoSpaceDN w:val="0"/>
        <w:adjustRightInd w:val="0"/>
        <w:spacing w:before="210"/>
        <w:ind w:right="225"/>
        <w:textAlignment w:val="baseline"/>
      </w:pPr>
      <w:r w:rsidRPr="00DA2496">
        <w:t>To publish an annual report as to the exercise of their functions and any action taken by representative groups on the council under (4) above during the preceding year.</w:t>
      </w:r>
    </w:p>
    <w:p w14:paraId="46931F4B" w14:textId="77777777" w:rsidR="00684C53" w:rsidRPr="00DA2496" w:rsidRDefault="00684C53" w:rsidP="00684C53">
      <w:pPr>
        <w:overflowPunct w:val="0"/>
        <w:autoSpaceDE w:val="0"/>
        <w:autoSpaceDN w:val="0"/>
        <w:adjustRightInd w:val="0"/>
        <w:textAlignment w:val="baseline"/>
      </w:pPr>
    </w:p>
    <w:p w14:paraId="152448DB" w14:textId="77777777" w:rsidR="00684C53" w:rsidRPr="00DA2496" w:rsidRDefault="00684C53" w:rsidP="00684C53">
      <w:pPr>
        <w:overflowPunct w:val="0"/>
        <w:autoSpaceDE w:val="0"/>
        <w:autoSpaceDN w:val="0"/>
        <w:adjustRightInd w:val="0"/>
        <w:textAlignment w:val="baseline"/>
        <w:rPr>
          <w:b/>
        </w:rPr>
      </w:pPr>
      <w:r w:rsidRPr="00DA2496">
        <w:rPr>
          <w:b/>
        </w:rPr>
        <w:t xml:space="preserve">Membership </w:t>
      </w:r>
    </w:p>
    <w:p w14:paraId="2C0BAD69" w14:textId="77777777" w:rsidR="00684C53" w:rsidRPr="00DA2496" w:rsidRDefault="00684C53" w:rsidP="00684C53">
      <w:pPr>
        <w:overflowPunct w:val="0"/>
        <w:autoSpaceDE w:val="0"/>
        <w:autoSpaceDN w:val="0"/>
        <w:adjustRightInd w:val="0"/>
        <w:textAlignment w:val="baseline"/>
      </w:pPr>
    </w:p>
    <w:p w14:paraId="5708634B" w14:textId="77777777" w:rsidR="00684C53" w:rsidRPr="00DA2496" w:rsidRDefault="00684C53" w:rsidP="00684C53">
      <w:pPr>
        <w:tabs>
          <w:tab w:val="left" w:pos="1080"/>
        </w:tabs>
        <w:overflowPunct w:val="0"/>
        <w:autoSpaceDE w:val="0"/>
        <w:autoSpaceDN w:val="0"/>
        <w:adjustRightInd w:val="0"/>
        <w:ind w:left="1080" w:hanging="1080"/>
        <w:textAlignment w:val="baseline"/>
      </w:pPr>
      <w:r w:rsidRPr="00DA2496">
        <w:t xml:space="preserve">Group A </w:t>
      </w:r>
      <w:r>
        <w:tab/>
      </w:r>
      <w:r w:rsidRPr="00DA2496">
        <w:t xml:space="preserve">– Representatives of Christian </w:t>
      </w:r>
      <w:r>
        <w:t xml:space="preserve">(excluding Church of England) </w:t>
      </w:r>
      <w:r w:rsidRPr="00DA2496">
        <w:t>and other religious denominations (22)</w:t>
      </w:r>
    </w:p>
    <w:p w14:paraId="77D61F64" w14:textId="77777777" w:rsidR="00684C53" w:rsidRPr="00DA2496" w:rsidRDefault="00684C53" w:rsidP="00684C53">
      <w:pPr>
        <w:overflowPunct w:val="0"/>
        <w:autoSpaceDE w:val="0"/>
        <w:autoSpaceDN w:val="0"/>
        <w:adjustRightInd w:val="0"/>
        <w:textAlignment w:val="baseline"/>
      </w:pPr>
    </w:p>
    <w:p w14:paraId="6C7F35CA" w14:textId="77777777" w:rsidR="00684C53" w:rsidRPr="00DA2496" w:rsidRDefault="00684C53" w:rsidP="00684C53">
      <w:pPr>
        <w:tabs>
          <w:tab w:val="left" w:pos="1080"/>
        </w:tabs>
        <w:overflowPunct w:val="0"/>
        <w:autoSpaceDE w:val="0"/>
        <w:autoSpaceDN w:val="0"/>
        <w:adjustRightInd w:val="0"/>
        <w:ind w:left="1080" w:hanging="1080"/>
        <w:textAlignment w:val="baseline"/>
      </w:pPr>
      <w:r w:rsidRPr="00DA2496">
        <w:t xml:space="preserve">Group B </w:t>
      </w:r>
      <w:r>
        <w:tab/>
      </w:r>
      <w:r w:rsidRPr="00DA2496">
        <w:t>– Representatives of the Church of England (3)</w:t>
      </w:r>
    </w:p>
    <w:p w14:paraId="673F66F7" w14:textId="77777777" w:rsidR="00684C53" w:rsidRPr="00DA2496" w:rsidRDefault="00684C53" w:rsidP="00684C53">
      <w:pPr>
        <w:overflowPunct w:val="0"/>
        <w:autoSpaceDE w:val="0"/>
        <w:autoSpaceDN w:val="0"/>
        <w:adjustRightInd w:val="0"/>
        <w:textAlignment w:val="baseline"/>
      </w:pPr>
    </w:p>
    <w:p w14:paraId="065DF0D1" w14:textId="77777777" w:rsidR="00684C53" w:rsidRPr="00DA2496" w:rsidRDefault="00684C53" w:rsidP="00684C53">
      <w:pPr>
        <w:tabs>
          <w:tab w:val="left" w:pos="1080"/>
        </w:tabs>
        <w:overflowPunct w:val="0"/>
        <w:autoSpaceDE w:val="0"/>
        <w:autoSpaceDN w:val="0"/>
        <w:adjustRightInd w:val="0"/>
        <w:ind w:left="1080" w:hanging="1080"/>
        <w:textAlignment w:val="baseline"/>
      </w:pPr>
      <w:r w:rsidRPr="00DA2496">
        <w:t xml:space="preserve">Group C </w:t>
      </w:r>
      <w:r>
        <w:tab/>
      </w:r>
      <w:r w:rsidRPr="00DA2496">
        <w:t>– Representatives of Teachers (6)</w:t>
      </w:r>
    </w:p>
    <w:p w14:paraId="5CEC48A8" w14:textId="77777777" w:rsidR="00684C53" w:rsidRPr="00DA2496" w:rsidRDefault="00684C53" w:rsidP="00684C53">
      <w:pPr>
        <w:overflowPunct w:val="0"/>
        <w:autoSpaceDE w:val="0"/>
        <w:autoSpaceDN w:val="0"/>
        <w:adjustRightInd w:val="0"/>
        <w:textAlignment w:val="baseline"/>
      </w:pPr>
    </w:p>
    <w:p w14:paraId="6FAC40DA" w14:textId="77777777" w:rsidR="00684C53" w:rsidRPr="00DA2496" w:rsidRDefault="00684C53" w:rsidP="00684C53">
      <w:pPr>
        <w:tabs>
          <w:tab w:val="left" w:pos="1080"/>
        </w:tabs>
        <w:overflowPunct w:val="0"/>
        <w:autoSpaceDE w:val="0"/>
        <w:autoSpaceDN w:val="0"/>
        <w:adjustRightInd w:val="0"/>
        <w:ind w:left="1080" w:hanging="1080"/>
        <w:textAlignment w:val="baseline"/>
      </w:pPr>
      <w:r w:rsidRPr="00DA2496">
        <w:t xml:space="preserve">Group D </w:t>
      </w:r>
      <w:r>
        <w:tab/>
      </w:r>
      <w:r w:rsidRPr="00DA2496">
        <w:t>– Representatives of the Local Education Authority (3)</w:t>
      </w:r>
    </w:p>
    <w:p w14:paraId="3E40D3A5" w14:textId="77777777" w:rsidR="00684C53" w:rsidRPr="00DA2496" w:rsidRDefault="00684C53" w:rsidP="00684C53">
      <w:pPr>
        <w:overflowPunct w:val="0"/>
        <w:autoSpaceDE w:val="0"/>
        <w:autoSpaceDN w:val="0"/>
        <w:adjustRightInd w:val="0"/>
        <w:textAlignment w:val="baseline"/>
      </w:pPr>
    </w:p>
    <w:p w14:paraId="580442DF" w14:textId="77777777" w:rsidR="00684C53" w:rsidRPr="00DA2496" w:rsidRDefault="00684C53" w:rsidP="00684C53">
      <w:pPr>
        <w:overflowPunct w:val="0"/>
        <w:autoSpaceDE w:val="0"/>
        <w:autoSpaceDN w:val="0"/>
        <w:adjustRightInd w:val="0"/>
        <w:textAlignment w:val="baseline"/>
      </w:pPr>
      <w:r w:rsidRPr="00DA2496">
        <w:t xml:space="preserve">SACRE may also include co-opted members (that is, persons co-opted as members of SACRE by members of SACRE who </w:t>
      </w:r>
      <w:proofErr w:type="gramStart"/>
      <w:r w:rsidRPr="00DA2496">
        <w:t>have not themselves</w:t>
      </w:r>
      <w:proofErr w:type="gramEnd"/>
      <w:r w:rsidRPr="00DA2496">
        <w:t xml:space="preserve"> been so co-opted).</w:t>
      </w:r>
    </w:p>
    <w:p w14:paraId="36864E5D" w14:textId="77777777" w:rsidR="00684C53" w:rsidRPr="00DA2496" w:rsidRDefault="00684C53" w:rsidP="00684C53">
      <w:pPr>
        <w:overflowPunct w:val="0"/>
        <w:autoSpaceDE w:val="0"/>
        <w:autoSpaceDN w:val="0"/>
        <w:adjustRightInd w:val="0"/>
        <w:textAlignment w:val="baseline"/>
      </w:pPr>
    </w:p>
    <w:p w14:paraId="59790818" w14:textId="77777777" w:rsidR="00684C53" w:rsidRPr="00DA2496" w:rsidRDefault="00684C53" w:rsidP="00684C53">
      <w:pPr>
        <w:overflowPunct w:val="0"/>
        <w:autoSpaceDE w:val="0"/>
        <w:autoSpaceDN w:val="0"/>
        <w:adjustRightInd w:val="0"/>
        <w:textAlignment w:val="baseline"/>
      </w:pPr>
      <w:r w:rsidRPr="00DA2496">
        <w:t>Any member who fails to attend three consecutive members of SACRE shall cease to be a member of the Council unless, at the third such meeting, SACRE approves the reason for non-attendance.</w:t>
      </w:r>
    </w:p>
    <w:p w14:paraId="13387769" w14:textId="77777777" w:rsidR="00684C53" w:rsidRPr="00DA2496" w:rsidRDefault="00684C53" w:rsidP="00684C53">
      <w:pPr>
        <w:overflowPunct w:val="0"/>
        <w:autoSpaceDE w:val="0"/>
        <w:autoSpaceDN w:val="0"/>
        <w:adjustRightInd w:val="0"/>
        <w:textAlignment w:val="baseline"/>
      </w:pPr>
    </w:p>
    <w:p w14:paraId="47B01CCF" w14:textId="7700AC27" w:rsidR="004323E4" w:rsidRPr="00684C53" w:rsidRDefault="00684C53" w:rsidP="00684C53">
      <w:pPr>
        <w:overflowPunct w:val="0"/>
        <w:autoSpaceDE w:val="0"/>
        <w:autoSpaceDN w:val="0"/>
        <w:adjustRightInd w:val="0"/>
        <w:textAlignment w:val="baseline"/>
      </w:pPr>
      <w:r w:rsidRPr="00DA2496">
        <w:t xml:space="preserve">An adviser nominated by the Corporate </w:t>
      </w:r>
      <w:proofErr w:type="gramStart"/>
      <w:r w:rsidRPr="00DA2496">
        <w:t>Director,</w:t>
      </w:r>
      <w:proofErr w:type="gramEnd"/>
      <w:r w:rsidRPr="00DA2496">
        <w:t xml:space="preserve"> People Services shall also be invited to attend meetings of SACRE. </w:t>
      </w:r>
    </w:p>
    <w:sectPr w:rsidR="004323E4" w:rsidRPr="00684C53" w:rsidSect="00CD131C">
      <w:footerReference w:type="default" r:id="rId7"/>
      <w:pgSz w:w="11909" w:h="16834" w:code="9"/>
      <w:pgMar w:top="720" w:right="1008" w:bottom="432" w:left="1008" w:header="706"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3B8B" w14:textId="77777777" w:rsidR="00537AC6" w:rsidRDefault="00537AC6">
      <w:r>
        <w:separator/>
      </w:r>
    </w:p>
  </w:endnote>
  <w:endnote w:type="continuationSeparator" w:id="0">
    <w:p w14:paraId="7AC6C2CF" w14:textId="77777777" w:rsidR="00537AC6" w:rsidRDefault="0053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E7B4" w14:textId="77777777" w:rsidR="006575FC" w:rsidRPr="004707C2" w:rsidRDefault="006575FC" w:rsidP="004707C2">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4861" w14:textId="77777777" w:rsidR="00537AC6" w:rsidRDefault="00537AC6">
      <w:r>
        <w:separator/>
      </w:r>
    </w:p>
  </w:footnote>
  <w:footnote w:type="continuationSeparator" w:id="0">
    <w:p w14:paraId="167E3613" w14:textId="77777777" w:rsidR="00537AC6" w:rsidRDefault="00537AC6">
      <w:r>
        <w:continuationSeparator/>
      </w:r>
    </w:p>
  </w:footnote>
  <w:footnote w:id="1">
    <w:p w14:paraId="63D8D8BA" w14:textId="77777777" w:rsidR="00492010" w:rsidRDefault="00492010" w:rsidP="00492010">
      <w:pPr>
        <w:pStyle w:val="FootnoteText"/>
      </w:pPr>
      <w:r>
        <w:rPr>
          <w:rStyle w:val="FootnoteReference"/>
        </w:rPr>
        <w:footnoteRef/>
      </w:r>
      <w:r>
        <w:t xml:space="preserve"> These will include: </w:t>
      </w:r>
    </w:p>
    <w:p w14:paraId="10FF4C3D" w14:textId="77777777" w:rsidR="00492010" w:rsidRDefault="00492010" w:rsidP="00492010">
      <w:pPr>
        <w:pStyle w:val="FootnoteText"/>
      </w:pPr>
      <w:r>
        <w:t xml:space="preserve">a) updates on the work of internal audit including key findings, issues of concern and action in hand as a result of internal audit work </w:t>
      </w:r>
    </w:p>
    <w:p w14:paraId="2D1C6C85" w14:textId="77777777" w:rsidR="00492010" w:rsidRDefault="00492010" w:rsidP="00492010">
      <w:pPr>
        <w:pStyle w:val="FootnoteText"/>
      </w:pPr>
      <w:r>
        <w:t xml:space="preserve">b) annual report on the results of the internal audit Quality Assurance Improvement Programme (QAIP) </w:t>
      </w:r>
    </w:p>
    <w:p w14:paraId="367BF22C" w14:textId="77777777" w:rsidR="00492010" w:rsidRDefault="00492010" w:rsidP="00492010">
      <w:pPr>
        <w:pStyle w:val="FootnoteText"/>
      </w:pPr>
      <w:r>
        <w:t xml:space="preserve">c) statement of the level of conformance with the Public Sector Internal Audit Standards (PSIAS) and reports on instances where the internal audit function does not conform to the PSIAS, considering whether the non-conformance is significant enough that it must be included in the AGS. </w:t>
      </w:r>
    </w:p>
    <w:p w14:paraId="4C06633E" w14:textId="77777777" w:rsidR="00492010" w:rsidRDefault="00492010" w:rsidP="00492010">
      <w:pPr>
        <w:pStyle w:val="FootnoteText"/>
      </w:pPr>
      <w:r>
        <w:t>d) The opinion on the overall adequacy and effectiveness of the council’s framework of governance, risk management and control together with the summary of the work supporting the opinion – these will assist the committee in reviewing the AGS.</w:t>
      </w:r>
    </w:p>
    <w:p w14:paraId="2C1A1286" w14:textId="77777777" w:rsidR="00492010" w:rsidRDefault="00492010" w:rsidP="00492010">
      <w:pPr>
        <w:pStyle w:val="FootnoteText"/>
      </w:pPr>
      <w:r>
        <w:t xml:space="preserve">e) </w:t>
      </w:r>
      <w:r w:rsidRPr="008D0FD2">
        <w:t>the level of management response to internal audit recommendations and progress on implementation of recommendations and to recommend action where internal audit recommendations are not being implemented.</w:t>
      </w:r>
    </w:p>
    <w:p w14:paraId="7F455FB7" w14:textId="77777777" w:rsidR="00492010" w:rsidRDefault="00492010" w:rsidP="00492010">
      <w:pPr>
        <w:pStyle w:val="FootnoteText"/>
      </w:pPr>
      <w:r>
        <w:t xml:space="preserve">f) </w:t>
      </w:r>
      <w:r w:rsidRPr="008D0FD2">
        <w:t>the action taken where the Head of Internal Audit has concluded that management has accepted a level of risk that may be unacceptable to the authority or there are concerns about progress with the implementation of agreed actions.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6F7"/>
    <w:multiLevelType w:val="hybridMultilevel"/>
    <w:tmpl w:val="9CDE9D54"/>
    <w:lvl w:ilvl="0" w:tplc="B022B468">
      <w:start w:val="1"/>
      <w:numFmt w:val="lowerRoman"/>
      <w:lvlText w:val="(%1)"/>
      <w:lvlJc w:val="left"/>
      <w:pPr>
        <w:tabs>
          <w:tab w:val="num" w:pos="432"/>
        </w:tabs>
        <w:ind w:left="1440" w:hanging="72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3E258E"/>
    <w:multiLevelType w:val="hybridMultilevel"/>
    <w:tmpl w:val="E9944F4C"/>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5460DD"/>
    <w:multiLevelType w:val="hybridMultilevel"/>
    <w:tmpl w:val="79202D5A"/>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BC6E98"/>
    <w:multiLevelType w:val="hybridMultilevel"/>
    <w:tmpl w:val="4AE80A20"/>
    <w:lvl w:ilvl="0" w:tplc="BE9E4044">
      <w:start w:val="1"/>
      <w:numFmt w:val="decimal"/>
      <w:lvlText w:val="%1."/>
      <w:lvlJc w:val="left"/>
      <w:pPr>
        <w:tabs>
          <w:tab w:val="num" w:pos="720"/>
        </w:tabs>
        <w:ind w:left="720" w:hanging="720"/>
      </w:pPr>
      <w:rPr>
        <w:rFonts w:hint="default"/>
        <w:b w:val="0"/>
        <w:i w:val="0"/>
      </w:rPr>
    </w:lvl>
    <w:lvl w:ilvl="1" w:tplc="3F980F86">
      <w:start w:val="1"/>
      <w:numFmt w:val="lowerLetter"/>
      <w:lvlText w:val="%2."/>
      <w:lvlJc w:val="left"/>
      <w:pPr>
        <w:tabs>
          <w:tab w:val="num" w:pos="1440"/>
        </w:tabs>
        <w:ind w:left="1440" w:hanging="720"/>
      </w:pPr>
      <w:rPr>
        <w:rFonts w:hint="default"/>
        <w:b w:val="0"/>
        <w:i w:val="0"/>
      </w:rPr>
    </w:lvl>
    <w:lvl w:ilvl="2" w:tplc="57B402C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35565A"/>
    <w:multiLevelType w:val="multilevel"/>
    <w:tmpl w:val="4882113E"/>
    <w:lvl w:ilvl="0">
      <w:start w:val="1"/>
      <w:numFmt w:val="bullet"/>
      <w:lvlText w:val=""/>
      <w:lvlJc w:val="left"/>
      <w:pPr>
        <w:tabs>
          <w:tab w:val="num" w:pos="3240"/>
        </w:tabs>
        <w:ind w:left="32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2736"/>
        </w:tabs>
        <w:ind w:left="2736" w:hanging="432"/>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ECB3BD9"/>
    <w:multiLevelType w:val="multilevel"/>
    <w:tmpl w:val="F118AA1C"/>
    <w:lvl w:ilvl="0">
      <w:start w:val="1"/>
      <w:numFmt w:val="bullet"/>
      <w:lvlText w:val=""/>
      <w:lvlJc w:val="left"/>
      <w:pPr>
        <w:tabs>
          <w:tab w:val="num" w:pos="1152"/>
        </w:tabs>
        <w:ind w:left="1152" w:hanging="432"/>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614422"/>
    <w:multiLevelType w:val="hybridMultilevel"/>
    <w:tmpl w:val="2168054C"/>
    <w:lvl w:ilvl="0" w:tplc="8FDA4952">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AC7513"/>
    <w:multiLevelType w:val="hybridMultilevel"/>
    <w:tmpl w:val="35D217A2"/>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826D2F"/>
    <w:multiLevelType w:val="hybridMultilevel"/>
    <w:tmpl w:val="B0E0120C"/>
    <w:lvl w:ilvl="0" w:tplc="5D6EAF8A">
      <w:start w:val="1"/>
      <w:numFmt w:val="decimal"/>
      <w:lvlText w:val="%1."/>
      <w:lvlJc w:val="left"/>
      <w:pPr>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312026"/>
    <w:multiLevelType w:val="hybridMultilevel"/>
    <w:tmpl w:val="59DCC546"/>
    <w:lvl w:ilvl="0" w:tplc="378A1304">
      <w:start w:val="1"/>
      <w:numFmt w:val="lowerLetter"/>
      <w:lvlText w:val="(%1)"/>
      <w:lvlJc w:val="left"/>
      <w:pPr>
        <w:tabs>
          <w:tab w:val="num" w:pos="720"/>
        </w:tabs>
        <w:ind w:left="72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0" w15:restartNumberingAfterBreak="0">
    <w:nsid w:val="19D24032"/>
    <w:multiLevelType w:val="multilevel"/>
    <w:tmpl w:val="16C49D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312"/>
        </w:tabs>
        <w:ind w:left="3312" w:hanging="100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9D96262"/>
    <w:multiLevelType w:val="hybridMultilevel"/>
    <w:tmpl w:val="37B2030E"/>
    <w:lvl w:ilvl="0" w:tplc="1416F7C6">
      <w:start w:val="1"/>
      <w:numFmt w:val="bullet"/>
      <w:lvlText w:val=""/>
      <w:lvlJc w:val="left"/>
      <w:pPr>
        <w:tabs>
          <w:tab w:val="num" w:pos="1440"/>
        </w:tabs>
        <w:ind w:left="1440" w:hanging="72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C110093"/>
    <w:multiLevelType w:val="hybridMultilevel"/>
    <w:tmpl w:val="5780385C"/>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31449B"/>
    <w:multiLevelType w:val="hybridMultilevel"/>
    <w:tmpl w:val="C436E998"/>
    <w:lvl w:ilvl="0" w:tplc="CCEE7DB6">
      <w:start w:val="1"/>
      <w:numFmt w:val="decimal"/>
      <w:lvlText w:val="(%1)"/>
      <w:lvlJc w:val="left"/>
      <w:pPr>
        <w:ind w:left="720" w:hanging="720"/>
      </w:pPr>
      <w:rPr>
        <w:rFonts w:cs="Times New Roman" w:hint="default"/>
      </w:rPr>
    </w:lvl>
    <w:lvl w:ilvl="1" w:tplc="A1887534">
      <w:start w:val="1"/>
      <w:numFmt w:val="lowerLetter"/>
      <w:lvlText w:val="%2."/>
      <w:lvlJc w:val="left"/>
      <w:pPr>
        <w:ind w:left="1152" w:hanging="432"/>
      </w:pPr>
      <w:rPr>
        <w:rFonts w:cs="Times New Roman" w:hint="default"/>
      </w:rPr>
    </w:lvl>
    <w:lvl w:ilvl="2" w:tplc="0809001B" w:tentative="1">
      <w:start w:val="1"/>
      <w:numFmt w:val="lowerRoman"/>
      <w:lvlText w:val="%3."/>
      <w:lvlJc w:val="right"/>
      <w:pPr>
        <w:ind w:left="2025" w:hanging="180"/>
      </w:pPr>
      <w:rPr>
        <w:rFonts w:cs="Times New Roman"/>
      </w:rPr>
    </w:lvl>
    <w:lvl w:ilvl="3" w:tplc="0809000F" w:tentative="1">
      <w:start w:val="1"/>
      <w:numFmt w:val="decimal"/>
      <w:lvlText w:val="%4."/>
      <w:lvlJc w:val="left"/>
      <w:pPr>
        <w:ind w:left="2745" w:hanging="360"/>
      </w:pPr>
      <w:rPr>
        <w:rFonts w:cs="Times New Roman"/>
      </w:rPr>
    </w:lvl>
    <w:lvl w:ilvl="4" w:tplc="08090019" w:tentative="1">
      <w:start w:val="1"/>
      <w:numFmt w:val="lowerLetter"/>
      <w:lvlText w:val="%5."/>
      <w:lvlJc w:val="left"/>
      <w:pPr>
        <w:ind w:left="3465" w:hanging="360"/>
      </w:pPr>
      <w:rPr>
        <w:rFonts w:cs="Times New Roman"/>
      </w:rPr>
    </w:lvl>
    <w:lvl w:ilvl="5" w:tplc="0809001B" w:tentative="1">
      <w:start w:val="1"/>
      <w:numFmt w:val="lowerRoman"/>
      <w:lvlText w:val="%6."/>
      <w:lvlJc w:val="right"/>
      <w:pPr>
        <w:ind w:left="4185" w:hanging="180"/>
      </w:pPr>
      <w:rPr>
        <w:rFonts w:cs="Times New Roman"/>
      </w:rPr>
    </w:lvl>
    <w:lvl w:ilvl="6" w:tplc="0809000F" w:tentative="1">
      <w:start w:val="1"/>
      <w:numFmt w:val="decimal"/>
      <w:lvlText w:val="%7."/>
      <w:lvlJc w:val="left"/>
      <w:pPr>
        <w:ind w:left="4905" w:hanging="360"/>
      </w:pPr>
      <w:rPr>
        <w:rFonts w:cs="Times New Roman"/>
      </w:rPr>
    </w:lvl>
    <w:lvl w:ilvl="7" w:tplc="08090019" w:tentative="1">
      <w:start w:val="1"/>
      <w:numFmt w:val="lowerLetter"/>
      <w:lvlText w:val="%8."/>
      <w:lvlJc w:val="left"/>
      <w:pPr>
        <w:ind w:left="5625" w:hanging="360"/>
      </w:pPr>
      <w:rPr>
        <w:rFonts w:cs="Times New Roman"/>
      </w:rPr>
    </w:lvl>
    <w:lvl w:ilvl="8" w:tplc="0809001B" w:tentative="1">
      <w:start w:val="1"/>
      <w:numFmt w:val="lowerRoman"/>
      <w:lvlText w:val="%9."/>
      <w:lvlJc w:val="right"/>
      <w:pPr>
        <w:ind w:left="6345" w:hanging="180"/>
      </w:pPr>
      <w:rPr>
        <w:rFonts w:cs="Times New Roman"/>
      </w:rPr>
    </w:lvl>
  </w:abstractNum>
  <w:abstractNum w:abstractNumId="14" w15:restartNumberingAfterBreak="0">
    <w:nsid w:val="27D97A19"/>
    <w:multiLevelType w:val="hybridMultilevel"/>
    <w:tmpl w:val="D960EBCA"/>
    <w:lvl w:ilvl="0" w:tplc="A9581362">
      <w:start w:val="1"/>
      <w:numFmt w:val="bullet"/>
      <w:lvlText w:val=""/>
      <w:lvlJc w:val="left"/>
      <w:pPr>
        <w:ind w:left="1152" w:hanging="432"/>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CE51B31"/>
    <w:multiLevelType w:val="hybridMultilevel"/>
    <w:tmpl w:val="349A594C"/>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9E47DC"/>
    <w:multiLevelType w:val="hybridMultilevel"/>
    <w:tmpl w:val="18722EAA"/>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803F3B"/>
    <w:multiLevelType w:val="hybridMultilevel"/>
    <w:tmpl w:val="1388B71A"/>
    <w:lvl w:ilvl="0" w:tplc="84844BB6">
      <w:start w:val="1"/>
      <w:numFmt w:val="bullet"/>
      <w:lvlText w:val=""/>
      <w:lvlJc w:val="left"/>
      <w:pPr>
        <w:tabs>
          <w:tab w:val="num" w:pos="1440"/>
        </w:tabs>
        <w:ind w:left="1440" w:hanging="72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67D23BC"/>
    <w:multiLevelType w:val="hybridMultilevel"/>
    <w:tmpl w:val="1A4C24C4"/>
    <w:lvl w:ilvl="0" w:tplc="3AD43174">
      <w:start w:val="2"/>
      <w:numFmt w:val="bullet"/>
      <w:lvlText w:val="-"/>
      <w:lvlJc w:val="left"/>
      <w:pPr>
        <w:tabs>
          <w:tab w:val="num" w:pos="1440"/>
        </w:tabs>
        <w:ind w:left="1440" w:hanging="720"/>
      </w:pPr>
      <w:rPr>
        <w:rFonts w:ascii="Arial" w:eastAsia="Times New Roman" w:hAnsi="Arial" w:hint="default"/>
      </w:rPr>
    </w:lvl>
    <w:lvl w:ilvl="1" w:tplc="08090003">
      <w:start w:val="1"/>
      <w:numFmt w:val="bullet"/>
      <w:lvlText w:val="o"/>
      <w:lvlJc w:val="left"/>
      <w:pPr>
        <w:ind w:left="2535" w:hanging="360"/>
      </w:pPr>
      <w:rPr>
        <w:rFonts w:ascii="Courier New" w:hAnsi="Courier New" w:hint="default"/>
      </w:rPr>
    </w:lvl>
    <w:lvl w:ilvl="2" w:tplc="08090005">
      <w:start w:val="1"/>
      <w:numFmt w:val="bullet"/>
      <w:lvlText w:val=""/>
      <w:lvlJc w:val="left"/>
      <w:pPr>
        <w:ind w:left="3255" w:hanging="360"/>
      </w:pPr>
      <w:rPr>
        <w:rFonts w:ascii="Wingdings" w:hAnsi="Wingdings" w:hint="default"/>
      </w:rPr>
    </w:lvl>
    <w:lvl w:ilvl="3" w:tplc="08090001">
      <w:start w:val="1"/>
      <w:numFmt w:val="bullet"/>
      <w:lvlText w:val=""/>
      <w:lvlJc w:val="left"/>
      <w:pPr>
        <w:ind w:left="3975" w:hanging="360"/>
      </w:pPr>
      <w:rPr>
        <w:rFonts w:ascii="Symbol" w:hAnsi="Symbol" w:hint="default"/>
      </w:rPr>
    </w:lvl>
    <w:lvl w:ilvl="4" w:tplc="08090003">
      <w:start w:val="1"/>
      <w:numFmt w:val="bullet"/>
      <w:lvlText w:val="o"/>
      <w:lvlJc w:val="left"/>
      <w:pPr>
        <w:ind w:left="4695" w:hanging="360"/>
      </w:pPr>
      <w:rPr>
        <w:rFonts w:ascii="Courier New" w:hAnsi="Courier New" w:hint="default"/>
      </w:rPr>
    </w:lvl>
    <w:lvl w:ilvl="5" w:tplc="08090005">
      <w:start w:val="1"/>
      <w:numFmt w:val="bullet"/>
      <w:lvlText w:val=""/>
      <w:lvlJc w:val="left"/>
      <w:pPr>
        <w:ind w:left="5415" w:hanging="360"/>
      </w:pPr>
      <w:rPr>
        <w:rFonts w:ascii="Wingdings" w:hAnsi="Wingdings" w:hint="default"/>
      </w:rPr>
    </w:lvl>
    <w:lvl w:ilvl="6" w:tplc="08090001">
      <w:start w:val="1"/>
      <w:numFmt w:val="bullet"/>
      <w:lvlText w:val=""/>
      <w:lvlJc w:val="left"/>
      <w:pPr>
        <w:ind w:left="6135" w:hanging="360"/>
      </w:pPr>
      <w:rPr>
        <w:rFonts w:ascii="Symbol" w:hAnsi="Symbol" w:hint="default"/>
      </w:rPr>
    </w:lvl>
    <w:lvl w:ilvl="7" w:tplc="08090003">
      <w:start w:val="1"/>
      <w:numFmt w:val="bullet"/>
      <w:lvlText w:val="o"/>
      <w:lvlJc w:val="left"/>
      <w:pPr>
        <w:ind w:left="6855" w:hanging="360"/>
      </w:pPr>
      <w:rPr>
        <w:rFonts w:ascii="Courier New" w:hAnsi="Courier New" w:hint="default"/>
      </w:rPr>
    </w:lvl>
    <w:lvl w:ilvl="8" w:tplc="08090005">
      <w:start w:val="1"/>
      <w:numFmt w:val="bullet"/>
      <w:lvlText w:val=""/>
      <w:lvlJc w:val="left"/>
      <w:pPr>
        <w:ind w:left="7575" w:hanging="360"/>
      </w:pPr>
      <w:rPr>
        <w:rFonts w:ascii="Wingdings" w:hAnsi="Wingdings" w:hint="default"/>
      </w:rPr>
    </w:lvl>
  </w:abstractNum>
  <w:abstractNum w:abstractNumId="19" w15:restartNumberingAfterBreak="0">
    <w:nsid w:val="4CD370B0"/>
    <w:multiLevelType w:val="hybridMultilevel"/>
    <w:tmpl w:val="1B74B2C4"/>
    <w:lvl w:ilvl="0" w:tplc="A3381E56">
      <w:start w:val="1"/>
      <w:numFmt w:val="lowerRoman"/>
      <w:lvlText w:val="(%1)"/>
      <w:lvlJc w:val="left"/>
      <w:pPr>
        <w:ind w:left="1440" w:hanging="72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0" w15:restartNumberingAfterBreak="0">
    <w:nsid w:val="50686DE5"/>
    <w:multiLevelType w:val="hybridMultilevel"/>
    <w:tmpl w:val="30A6A18E"/>
    <w:lvl w:ilvl="0" w:tplc="1D04711A">
      <w:start w:val="1"/>
      <w:numFmt w:val="decimal"/>
      <w:lvlText w:val="%1."/>
      <w:lvlJc w:val="left"/>
      <w:pPr>
        <w:tabs>
          <w:tab w:val="num" w:pos="720"/>
        </w:tabs>
        <w:ind w:left="720" w:hanging="72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5C4BD4"/>
    <w:multiLevelType w:val="hybridMultilevel"/>
    <w:tmpl w:val="970C2D9C"/>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363541E"/>
    <w:multiLevelType w:val="hybridMultilevel"/>
    <w:tmpl w:val="970C2D9C"/>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5A25E7F"/>
    <w:multiLevelType w:val="multilevel"/>
    <w:tmpl w:val="912E14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62C209A"/>
    <w:multiLevelType w:val="hybridMultilevel"/>
    <w:tmpl w:val="EF926F6E"/>
    <w:lvl w:ilvl="0" w:tplc="45B20902">
      <w:start w:val="1"/>
      <w:numFmt w:val="decimal"/>
      <w:lvlText w:val="%1."/>
      <w:lvlJc w:val="left"/>
      <w:pPr>
        <w:ind w:left="720" w:hanging="720"/>
      </w:pPr>
      <w:rPr>
        <w:rFonts w:cs="Times New Roman"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68233A"/>
    <w:multiLevelType w:val="multilevel"/>
    <w:tmpl w:val="A3EC1A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872"/>
        </w:tabs>
        <w:ind w:left="1872" w:hanging="432"/>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8C528C0"/>
    <w:multiLevelType w:val="hybridMultilevel"/>
    <w:tmpl w:val="349A594C"/>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16C03CF"/>
    <w:multiLevelType w:val="hybridMultilevel"/>
    <w:tmpl w:val="DAB842F2"/>
    <w:lvl w:ilvl="0" w:tplc="6F187544">
      <w:start w:val="1"/>
      <w:numFmt w:val="lowerLetter"/>
      <w:lvlText w:val="%1)"/>
      <w:lvlJc w:val="left"/>
      <w:pPr>
        <w:ind w:left="1152" w:hanging="432"/>
      </w:pPr>
      <w:rPr>
        <w:rFonts w:hint="default"/>
      </w:rPr>
    </w:lvl>
    <w:lvl w:ilvl="1" w:tplc="8E5E41F2">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3241C9"/>
    <w:multiLevelType w:val="hybridMultilevel"/>
    <w:tmpl w:val="EDA09B0E"/>
    <w:lvl w:ilvl="0" w:tplc="869A4276">
      <w:start w:val="1"/>
      <w:numFmt w:val="bullet"/>
      <w:lvlText w:val=""/>
      <w:lvlJc w:val="left"/>
      <w:pPr>
        <w:tabs>
          <w:tab w:val="num" w:pos="1440"/>
        </w:tabs>
        <w:ind w:left="1440" w:hanging="720"/>
      </w:pPr>
      <w:rPr>
        <w:rFonts w:ascii="Symbol" w:hAnsi="Symbol" w:hint="default"/>
      </w:rPr>
    </w:lvl>
    <w:lvl w:ilvl="1" w:tplc="08090019">
      <w:start w:val="1"/>
      <w:numFmt w:val="lowerLetter"/>
      <w:lvlText w:val="%2."/>
      <w:lvlJc w:val="left"/>
      <w:pPr>
        <w:ind w:left="1695" w:hanging="360"/>
      </w:pPr>
      <w:rPr>
        <w:rFonts w:cs="Times New Roman"/>
      </w:rPr>
    </w:lvl>
    <w:lvl w:ilvl="2" w:tplc="0809001B">
      <w:start w:val="1"/>
      <w:numFmt w:val="lowerRoman"/>
      <w:lvlText w:val="%3."/>
      <w:lvlJc w:val="right"/>
      <w:pPr>
        <w:ind w:left="2415" w:hanging="180"/>
      </w:pPr>
      <w:rPr>
        <w:rFonts w:cs="Times New Roman"/>
      </w:rPr>
    </w:lvl>
    <w:lvl w:ilvl="3" w:tplc="0809000F">
      <w:start w:val="1"/>
      <w:numFmt w:val="decimal"/>
      <w:lvlText w:val="%4."/>
      <w:lvlJc w:val="left"/>
      <w:pPr>
        <w:ind w:left="3135" w:hanging="360"/>
      </w:pPr>
      <w:rPr>
        <w:rFonts w:cs="Times New Roman"/>
      </w:rPr>
    </w:lvl>
    <w:lvl w:ilvl="4" w:tplc="08090019">
      <w:start w:val="1"/>
      <w:numFmt w:val="lowerLetter"/>
      <w:lvlText w:val="%5."/>
      <w:lvlJc w:val="left"/>
      <w:pPr>
        <w:ind w:left="3855" w:hanging="360"/>
      </w:pPr>
      <w:rPr>
        <w:rFonts w:cs="Times New Roman"/>
      </w:rPr>
    </w:lvl>
    <w:lvl w:ilvl="5" w:tplc="0809001B">
      <w:start w:val="1"/>
      <w:numFmt w:val="lowerRoman"/>
      <w:lvlText w:val="%6."/>
      <w:lvlJc w:val="right"/>
      <w:pPr>
        <w:ind w:left="4575" w:hanging="180"/>
      </w:pPr>
      <w:rPr>
        <w:rFonts w:cs="Times New Roman"/>
      </w:rPr>
    </w:lvl>
    <w:lvl w:ilvl="6" w:tplc="0809000F">
      <w:start w:val="1"/>
      <w:numFmt w:val="decimal"/>
      <w:lvlText w:val="%7."/>
      <w:lvlJc w:val="left"/>
      <w:pPr>
        <w:ind w:left="5295" w:hanging="360"/>
      </w:pPr>
      <w:rPr>
        <w:rFonts w:cs="Times New Roman"/>
      </w:rPr>
    </w:lvl>
    <w:lvl w:ilvl="7" w:tplc="08090019">
      <w:start w:val="1"/>
      <w:numFmt w:val="lowerLetter"/>
      <w:lvlText w:val="%8."/>
      <w:lvlJc w:val="left"/>
      <w:pPr>
        <w:ind w:left="6015" w:hanging="360"/>
      </w:pPr>
      <w:rPr>
        <w:rFonts w:cs="Times New Roman"/>
      </w:rPr>
    </w:lvl>
    <w:lvl w:ilvl="8" w:tplc="0809001B">
      <w:start w:val="1"/>
      <w:numFmt w:val="lowerRoman"/>
      <w:lvlText w:val="%9."/>
      <w:lvlJc w:val="right"/>
      <w:pPr>
        <w:ind w:left="6735" w:hanging="180"/>
      </w:pPr>
      <w:rPr>
        <w:rFonts w:cs="Times New Roman"/>
      </w:rPr>
    </w:lvl>
  </w:abstractNum>
  <w:abstractNum w:abstractNumId="29" w15:restartNumberingAfterBreak="0">
    <w:nsid w:val="72FC08C6"/>
    <w:multiLevelType w:val="hybridMultilevel"/>
    <w:tmpl w:val="1CF0ABEA"/>
    <w:lvl w:ilvl="0" w:tplc="B30EA874">
      <w:start w:val="1"/>
      <w:numFmt w:val="decimal"/>
      <w:lvlText w:val="%1."/>
      <w:lvlJc w:val="left"/>
      <w:pPr>
        <w:tabs>
          <w:tab w:val="num" w:pos="720"/>
        </w:tabs>
        <w:ind w:left="720" w:hanging="720"/>
      </w:pPr>
      <w:rPr>
        <w:rFonts w:hint="default"/>
        <w:b w:val="0"/>
        <w:i w:val="0"/>
      </w:rPr>
    </w:lvl>
    <w:lvl w:ilvl="1" w:tplc="F156FB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F13674"/>
    <w:multiLevelType w:val="hybridMultilevel"/>
    <w:tmpl w:val="75CEF69A"/>
    <w:lvl w:ilvl="0" w:tplc="A3DEE88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ED796E"/>
    <w:multiLevelType w:val="hybridMultilevel"/>
    <w:tmpl w:val="A4F4BAF6"/>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A457C42"/>
    <w:multiLevelType w:val="hybridMultilevel"/>
    <w:tmpl w:val="97F89FC8"/>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3"/>
  </w:num>
  <w:num w:numId="3">
    <w:abstractNumId w:val="14"/>
  </w:num>
  <w:num w:numId="4">
    <w:abstractNumId w:val="4"/>
  </w:num>
  <w:num w:numId="5">
    <w:abstractNumId w:val="18"/>
  </w:num>
  <w:num w:numId="6">
    <w:abstractNumId w:val="17"/>
  </w:num>
  <w:num w:numId="7">
    <w:abstractNumId w:val="1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4"/>
  </w:num>
  <w:num w:numId="11">
    <w:abstractNumId w:val="10"/>
  </w:num>
  <w:num w:numId="12">
    <w:abstractNumId w:val="25"/>
  </w:num>
  <w:num w:numId="13">
    <w:abstractNumId w:val="23"/>
  </w:num>
  <w:num w:numId="14">
    <w:abstractNumId w:val="9"/>
  </w:num>
  <w:num w:numId="15">
    <w:abstractNumId w:val="29"/>
  </w:num>
  <w:num w:numId="16">
    <w:abstractNumId w:val="8"/>
  </w:num>
  <w:num w:numId="17">
    <w:abstractNumId w:val="19"/>
  </w:num>
  <w:num w:numId="18">
    <w:abstractNumId w:val="3"/>
  </w:num>
  <w:num w:numId="19">
    <w:abstractNumId w:val="0"/>
  </w:num>
  <w:num w:numId="20">
    <w:abstractNumId w:val="28"/>
  </w:num>
  <w:num w:numId="21">
    <w:abstractNumId w:val="30"/>
  </w:num>
  <w:num w:numId="22">
    <w:abstractNumId w:val="27"/>
  </w:num>
  <w:num w:numId="23">
    <w:abstractNumId w:val="12"/>
  </w:num>
  <w:num w:numId="24">
    <w:abstractNumId w:val="1"/>
  </w:num>
  <w:num w:numId="25">
    <w:abstractNumId w:val="21"/>
  </w:num>
  <w:num w:numId="26">
    <w:abstractNumId w:val="26"/>
  </w:num>
  <w:num w:numId="27">
    <w:abstractNumId w:val="31"/>
  </w:num>
  <w:num w:numId="28">
    <w:abstractNumId w:val="32"/>
  </w:num>
  <w:num w:numId="29">
    <w:abstractNumId w:val="16"/>
  </w:num>
  <w:num w:numId="30">
    <w:abstractNumId w:val="22"/>
  </w:num>
  <w:num w:numId="31">
    <w:abstractNumId w:val="15"/>
  </w:num>
  <w:num w:numId="32">
    <w:abstractNumId w:val="2"/>
  </w:num>
  <w:num w:numId="33">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23"/>
    <w:rsid w:val="00000527"/>
    <w:rsid w:val="00001454"/>
    <w:rsid w:val="00001D83"/>
    <w:rsid w:val="000039E6"/>
    <w:rsid w:val="00004019"/>
    <w:rsid w:val="00005743"/>
    <w:rsid w:val="000105D9"/>
    <w:rsid w:val="000109B7"/>
    <w:rsid w:val="000138D1"/>
    <w:rsid w:val="0001439D"/>
    <w:rsid w:val="0001512A"/>
    <w:rsid w:val="00015397"/>
    <w:rsid w:val="00015421"/>
    <w:rsid w:val="0001573B"/>
    <w:rsid w:val="00015936"/>
    <w:rsid w:val="00016AC8"/>
    <w:rsid w:val="0002171A"/>
    <w:rsid w:val="000220D4"/>
    <w:rsid w:val="000231BF"/>
    <w:rsid w:val="00024FF4"/>
    <w:rsid w:val="00024FFA"/>
    <w:rsid w:val="000307F1"/>
    <w:rsid w:val="00030F7A"/>
    <w:rsid w:val="00032177"/>
    <w:rsid w:val="00032207"/>
    <w:rsid w:val="00032444"/>
    <w:rsid w:val="00032515"/>
    <w:rsid w:val="00033EBC"/>
    <w:rsid w:val="00040729"/>
    <w:rsid w:val="00040CCE"/>
    <w:rsid w:val="00041FB8"/>
    <w:rsid w:val="000422BE"/>
    <w:rsid w:val="00043375"/>
    <w:rsid w:val="000452C2"/>
    <w:rsid w:val="0004633A"/>
    <w:rsid w:val="000475E4"/>
    <w:rsid w:val="00050D76"/>
    <w:rsid w:val="00052442"/>
    <w:rsid w:val="00052A96"/>
    <w:rsid w:val="00052CC0"/>
    <w:rsid w:val="00053885"/>
    <w:rsid w:val="00056375"/>
    <w:rsid w:val="000572E1"/>
    <w:rsid w:val="0005775B"/>
    <w:rsid w:val="0006063C"/>
    <w:rsid w:val="0006293C"/>
    <w:rsid w:val="0006293F"/>
    <w:rsid w:val="00062CC6"/>
    <w:rsid w:val="00063103"/>
    <w:rsid w:val="00063187"/>
    <w:rsid w:val="00063792"/>
    <w:rsid w:val="000645EF"/>
    <w:rsid w:val="00065052"/>
    <w:rsid w:val="00066A78"/>
    <w:rsid w:val="00070C05"/>
    <w:rsid w:val="00075000"/>
    <w:rsid w:val="0007686D"/>
    <w:rsid w:val="00080812"/>
    <w:rsid w:val="000830F4"/>
    <w:rsid w:val="00085185"/>
    <w:rsid w:val="00086011"/>
    <w:rsid w:val="000919FE"/>
    <w:rsid w:val="0009287A"/>
    <w:rsid w:val="00092E4E"/>
    <w:rsid w:val="000935EB"/>
    <w:rsid w:val="000936A8"/>
    <w:rsid w:val="0009455F"/>
    <w:rsid w:val="00097A84"/>
    <w:rsid w:val="000A123E"/>
    <w:rsid w:val="000A167B"/>
    <w:rsid w:val="000A1BE1"/>
    <w:rsid w:val="000A3F20"/>
    <w:rsid w:val="000B442D"/>
    <w:rsid w:val="000B6390"/>
    <w:rsid w:val="000C275D"/>
    <w:rsid w:val="000C3FA3"/>
    <w:rsid w:val="000C40CF"/>
    <w:rsid w:val="000C5773"/>
    <w:rsid w:val="000C6968"/>
    <w:rsid w:val="000C7176"/>
    <w:rsid w:val="000D0849"/>
    <w:rsid w:val="000D19DD"/>
    <w:rsid w:val="000D1E19"/>
    <w:rsid w:val="000D3442"/>
    <w:rsid w:val="000D47E3"/>
    <w:rsid w:val="000D4A1F"/>
    <w:rsid w:val="000D5DE2"/>
    <w:rsid w:val="000D64AE"/>
    <w:rsid w:val="000D6517"/>
    <w:rsid w:val="000D7969"/>
    <w:rsid w:val="000E0418"/>
    <w:rsid w:val="000E2146"/>
    <w:rsid w:val="000E3307"/>
    <w:rsid w:val="000E5128"/>
    <w:rsid w:val="000E74F6"/>
    <w:rsid w:val="000F36E5"/>
    <w:rsid w:val="000F5695"/>
    <w:rsid w:val="00100F9E"/>
    <w:rsid w:val="00101A5E"/>
    <w:rsid w:val="00101AA1"/>
    <w:rsid w:val="00103AF3"/>
    <w:rsid w:val="00105AE5"/>
    <w:rsid w:val="00105E4B"/>
    <w:rsid w:val="00106C2E"/>
    <w:rsid w:val="00112844"/>
    <w:rsid w:val="001134F0"/>
    <w:rsid w:val="00114046"/>
    <w:rsid w:val="001145A9"/>
    <w:rsid w:val="00115B30"/>
    <w:rsid w:val="00116A06"/>
    <w:rsid w:val="00116BBB"/>
    <w:rsid w:val="0012136A"/>
    <w:rsid w:val="00123059"/>
    <w:rsid w:val="0012555F"/>
    <w:rsid w:val="0012712D"/>
    <w:rsid w:val="00127DCD"/>
    <w:rsid w:val="0013144F"/>
    <w:rsid w:val="00131A4E"/>
    <w:rsid w:val="00132D5A"/>
    <w:rsid w:val="00132E26"/>
    <w:rsid w:val="0013371D"/>
    <w:rsid w:val="001337C2"/>
    <w:rsid w:val="001338EC"/>
    <w:rsid w:val="001341F2"/>
    <w:rsid w:val="001372A0"/>
    <w:rsid w:val="00137885"/>
    <w:rsid w:val="00140054"/>
    <w:rsid w:val="001400EE"/>
    <w:rsid w:val="00140994"/>
    <w:rsid w:val="00142322"/>
    <w:rsid w:val="001427D7"/>
    <w:rsid w:val="00143388"/>
    <w:rsid w:val="00143738"/>
    <w:rsid w:val="00146A7D"/>
    <w:rsid w:val="00152202"/>
    <w:rsid w:val="00152305"/>
    <w:rsid w:val="001525D8"/>
    <w:rsid w:val="001543D7"/>
    <w:rsid w:val="00155C74"/>
    <w:rsid w:val="0015658F"/>
    <w:rsid w:val="00160291"/>
    <w:rsid w:val="001624EA"/>
    <w:rsid w:val="00166939"/>
    <w:rsid w:val="00177201"/>
    <w:rsid w:val="00177996"/>
    <w:rsid w:val="001800DB"/>
    <w:rsid w:val="00183B61"/>
    <w:rsid w:val="00185346"/>
    <w:rsid w:val="00186076"/>
    <w:rsid w:val="001900C4"/>
    <w:rsid w:val="001914AD"/>
    <w:rsid w:val="001925E6"/>
    <w:rsid w:val="001966DB"/>
    <w:rsid w:val="00196A45"/>
    <w:rsid w:val="00196ED6"/>
    <w:rsid w:val="00196F68"/>
    <w:rsid w:val="00196FAC"/>
    <w:rsid w:val="001A0197"/>
    <w:rsid w:val="001A0524"/>
    <w:rsid w:val="001A0FF4"/>
    <w:rsid w:val="001A118F"/>
    <w:rsid w:val="001A13A6"/>
    <w:rsid w:val="001A3ACF"/>
    <w:rsid w:val="001A7999"/>
    <w:rsid w:val="001B1BFC"/>
    <w:rsid w:val="001B3471"/>
    <w:rsid w:val="001B723E"/>
    <w:rsid w:val="001C0AA8"/>
    <w:rsid w:val="001C0ECE"/>
    <w:rsid w:val="001C112B"/>
    <w:rsid w:val="001C2812"/>
    <w:rsid w:val="001C5897"/>
    <w:rsid w:val="001C727D"/>
    <w:rsid w:val="001D2024"/>
    <w:rsid w:val="001D2BB5"/>
    <w:rsid w:val="001D319A"/>
    <w:rsid w:val="001D3ABF"/>
    <w:rsid w:val="001D3BBA"/>
    <w:rsid w:val="001D4D61"/>
    <w:rsid w:val="001D5275"/>
    <w:rsid w:val="001D533C"/>
    <w:rsid w:val="001D69F0"/>
    <w:rsid w:val="001D7137"/>
    <w:rsid w:val="001E1825"/>
    <w:rsid w:val="001E2742"/>
    <w:rsid w:val="001E2B3F"/>
    <w:rsid w:val="001E4838"/>
    <w:rsid w:val="001F139B"/>
    <w:rsid w:val="001F2502"/>
    <w:rsid w:val="001F432D"/>
    <w:rsid w:val="001F4A8D"/>
    <w:rsid w:val="001F758B"/>
    <w:rsid w:val="00200A3F"/>
    <w:rsid w:val="0020121B"/>
    <w:rsid w:val="00201DDE"/>
    <w:rsid w:val="00202C8F"/>
    <w:rsid w:val="0020377B"/>
    <w:rsid w:val="00205A81"/>
    <w:rsid w:val="00206F81"/>
    <w:rsid w:val="0021085F"/>
    <w:rsid w:val="00211E0D"/>
    <w:rsid w:val="002133BD"/>
    <w:rsid w:val="002144D4"/>
    <w:rsid w:val="00215844"/>
    <w:rsid w:val="00215BE4"/>
    <w:rsid w:val="002161E1"/>
    <w:rsid w:val="00220BDF"/>
    <w:rsid w:val="002224E8"/>
    <w:rsid w:val="00224C3B"/>
    <w:rsid w:val="002257C8"/>
    <w:rsid w:val="002312A0"/>
    <w:rsid w:val="00231D35"/>
    <w:rsid w:val="00232AE3"/>
    <w:rsid w:val="0023384C"/>
    <w:rsid w:val="002359E3"/>
    <w:rsid w:val="00235BB1"/>
    <w:rsid w:val="002407C7"/>
    <w:rsid w:val="00240C1F"/>
    <w:rsid w:val="0024176D"/>
    <w:rsid w:val="002431D9"/>
    <w:rsid w:val="00244754"/>
    <w:rsid w:val="00245225"/>
    <w:rsid w:val="0025139A"/>
    <w:rsid w:val="00252825"/>
    <w:rsid w:val="00252ADF"/>
    <w:rsid w:val="0025350D"/>
    <w:rsid w:val="00255062"/>
    <w:rsid w:val="00256639"/>
    <w:rsid w:val="00260277"/>
    <w:rsid w:val="002602FE"/>
    <w:rsid w:val="00262473"/>
    <w:rsid w:val="002640C1"/>
    <w:rsid w:val="00271DB8"/>
    <w:rsid w:val="00272079"/>
    <w:rsid w:val="00274445"/>
    <w:rsid w:val="00276E1F"/>
    <w:rsid w:val="00277621"/>
    <w:rsid w:val="00277F38"/>
    <w:rsid w:val="00282B2B"/>
    <w:rsid w:val="002841BE"/>
    <w:rsid w:val="002868F2"/>
    <w:rsid w:val="00287A22"/>
    <w:rsid w:val="00287E62"/>
    <w:rsid w:val="00293480"/>
    <w:rsid w:val="00293CB3"/>
    <w:rsid w:val="00294CC1"/>
    <w:rsid w:val="002A0243"/>
    <w:rsid w:val="002A0AEC"/>
    <w:rsid w:val="002A1670"/>
    <w:rsid w:val="002A2DB0"/>
    <w:rsid w:val="002A5D19"/>
    <w:rsid w:val="002A6E78"/>
    <w:rsid w:val="002B2D90"/>
    <w:rsid w:val="002B4F82"/>
    <w:rsid w:val="002B5B98"/>
    <w:rsid w:val="002C1B69"/>
    <w:rsid w:val="002C21BC"/>
    <w:rsid w:val="002C220B"/>
    <w:rsid w:val="002C525B"/>
    <w:rsid w:val="002C762A"/>
    <w:rsid w:val="002C76D7"/>
    <w:rsid w:val="002D01DB"/>
    <w:rsid w:val="002D0A02"/>
    <w:rsid w:val="002D33E6"/>
    <w:rsid w:val="002D3DB1"/>
    <w:rsid w:val="002D4C20"/>
    <w:rsid w:val="002D4FAD"/>
    <w:rsid w:val="002D727F"/>
    <w:rsid w:val="002E056E"/>
    <w:rsid w:val="002E3356"/>
    <w:rsid w:val="002E37AF"/>
    <w:rsid w:val="002E51C6"/>
    <w:rsid w:val="002E5238"/>
    <w:rsid w:val="002E5700"/>
    <w:rsid w:val="002E5899"/>
    <w:rsid w:val="002E5C01"/>
    <w:rsid w:val="002E6C27"/>
    <w:rsid w:val="002F00C0"/>
    <w:rsid w:val="002F0350"/>
    <w:rsid w:val="002F037D"/>
    <w:rsid w:val="002F071D"/>
    <w:rsid w:val="002F1CA3"/>
    <w:rsid w:val="002F1F98"/>
    <w:rsid w:val="002F55F3"/>
    <w:rsid w:val="00301B10"/>
    <w:rsid w:val="00301CD6"/>
    <w:rsid w:val="00301E22"/>
    <w:rsid w:val="003049E4"/>
    <w:rsid w:val="00305858"/>
    <w:rsid w:val="003060DD"/>
    <w:rsid w:val="00306FB5"/>
    <w:rsid w:val="00306FBE"/>
    <w:rsid w:val="00311A5E"/>
    <w:rsid w:val="00311FFC"/>
    <w:rsid w:val="0031215A"/>
    <w:rsid w:val="00313B95"/>
    <w:rsid w:val="00313F92"/>
    <w:rsid w:val="00314AFC"/>
    <w:rsid w:val="00315E06"/>
    <w:rsid w:val="003164A8"/>
    <w:rsid w:val="00316CE1"/>
    <w:rsid w:val="003176A9"/>
    <w:rsid w:val="0032157F"/>
    <w:rsid w:val="00322693"/>
    <w:rsid w:val="0032484D"/>
    <w:rsid w:val="003259E1"/>
    <w:rsid w:val="003279D6"/>
    <w:rsid w:val="00327E70"/>
    <w:rsid w:val="0033069C"/>
    <w:rsid w:val="003312AB"/>
    <w:rsid w:val="003334AC"/>
    <w:rsid w:val="00333766"/>
    <w:rsid w:val="00334DA7"/>
    <w:rsid w:val="00335434"/>
    <w:rsid w:val="00335C94"/>
    <w:rsid w:val="00342E38"/>
    <w:rsid w:val="00344B28"/>
    <w:rsid w:val="0035114D"/>
    <w:rsid w:val="00352519"/>
    <w:rsid w:val="00353610"/>
    <w:rsid w:val="0035591B"/>
    <w:rsid w:val="00356BB8"/>
    <w:rsid w:val="003603A0"/>
    <w:rsid w:val="0036054E"/>
    <w:rsid w:val="003606FE"/>
    <w:rsid w:val="00360924"/>
    <w:rsid w:val="00362B9B"/>
    <w:rsid w:val="00362E35"/>
    <w:rsid w:val="00363CF3"/>
    <w:rsid w:val="00365654"/>
    <w:rsid w:val="00366534"/>
    <w:rsid w:val="003707CF"/>
    <w:rsid w:val="00371DC5"/>
    <w:rsid w:val="0037228D"/>
    <w:rsid w:val="003730C6"/>
    <w:rsid w:val="0037398E"/>
    <w:rsid w:val="0037420A"/>
    <w:rsid w:val="00376161"/>
    <w:rsid w:val="00377F2D"/>
    <w:rsid w:val="00377F9A"/>
    <w:rsid w:val="00380513"/>
    <w:rsid w:val="00380DAF"/>
    <w:rsid w:val="00382A90"/>
    <w:rsid w:val="00382D70"/>
    <w:rsid w:val="003844A0"/>
    <w:rsid w:val="00384AE6"/>
    <w:rsid w:val="00386A97"/>
    <w:rsid w:val="00386FCF"/>
    <w:rsid w:val="003910E0"/>
    <w:rsid w:val="00391EA5"/>
    <w:rsid w:val="00395514"/>
    <w:rsid w:val="0039711C"/>
    <w:rsid w:val="003A10DF"/>
    <w:rsid w:val="003A3641"/>
    <w:rsid w:val="003A365D"/>
    <w:rsid w:val="003A44FF"/>
    <w:rsid w:val="003A451F"/>
    <w:rsid w:val="003A5757"/>
    <w:rsid w:val="003B2CEF"/>
    <w:rsid w:val="003B5601"/>
    <w:rsid w:val="003B5A00"/>
    <w:rsid w:val="003B6599"/>
    <w:rsid w:val="003C0294"/>
    <w:rsid w:val="003C1E14"/>
    <w:rsid w:val="003C2FE5"/>
    <w:rsid w:val="003C5717"/>
    <w:rsid w:val="003C77DA"/>
    <w:rsid w:val="003D2432"/>
    <w:rsid w:val="003D52CD"/>
    <w:rsid w:val="003D7113"/>
    <w:rsid w:val="003E180E"/>
    <w:rsid w:val="003E4C34"/>
    <w:rsid w:val="003E4EED"/>
    <w:rsid w:val="003E5C9E"/>
    <w:rsid w:val="003F0705"/>
    <w:rsid w:val="003F2B13"/>
    <w:rsid w:val="003F3160"/>
    <w:rsid w:val="003F3ECA"/>
    <w:rsid w:val="003F4003"/>
    <w:rsid w:val="003F5410"/>
    <w:rsid w:val="003F62B6"/>
    <w:rsid w:val="0040085D"/>
    <w:rsid w:val="004033A8"/>
    <w:rsid w:val="00404271"/>
    <w:rsid w:val="004050E3"/>
    <w:rsid w:val="00411AD1"/>
    <w:rsid w:val="0041265E"/>
    <w:rsid w:val="00415448"/>
    <w:rsid w:val="00417757"/>
    <w:rsid w:val="00422777"/>
    <w:rsid w:val="00422E62"/>
    <w:rsid w:val="00422EF2"/>
    <w:rsid w:val="004236F0"/>
    <w:rsid w:val="00424589"/>
    <w:rsid w:val="00424B87"/>
    <w:rsid w:val="004271ED"/>
    <w:rsid w:val="004309B3"/>
    <w:rsid w:val="00430C15"/>
    <w:rsid w:val="004323E4"/>
    <w:rsid w:val="0043373E"/>
    <w:rsid w:val="00433B7A"/>
    <w:rsid w:val="00436ECC"/>
    <w:rsid w:val="00436F20"/>
    <w:rsid w:val="00442643"/>
    <w:rsid w:val="00442C68"/>
    <w:rsid w:val="004430C9"/>
    <w:rsid w:val="00445101"/>
    <w:rsid w:val="00445FE6"/>
    <w:rsid w:val="004466AF"/>
    <w:rsid w:val="00454D56"/>
    <w:rsid w:val="00455631"/>
    <w:rsid w:val="00455B97"/>
    <w:rsid w:val="00455C7C"/>
    <w:rsid w:val="00460790"/>
    <w:rsid w:val="0046172D"/>
    <w:rsid w:val="00461A42"/>
    <w:rsid w:val="0046227E"/>
    <w:rsid w:val="004655CA"/>
    <w:rsid w:val="00466511"/>
    <w:rsid w:val="00467F6B"/>
    <w:rsid w:val="00470675"/>
    <w:rsid w:val="004707C2"/>
    <w:rsid w:val="004738C9"/>
    <w:rsid w:val="00473A52"/>
    <w:rsid w:val="00473BA4"/>
    <w:rsid w:val="00473C43"/>
    <w:rsid w:val="004758A7"/>
    <w:rsid w:val="004760BE"/>
    <w:rsid w:val="00476E51"/>
    <w:rsid w:val="00476E9D"/>
    <w:rsid w:val="00481051"/>
    <w:rsid w:val="004817A0"/>
    <w:rsid w:val="00484EDA"/>
    <w:rsid w:val="00487127"/>
    <w:rsid w:val="00487905"/>
    <w:rsid w:val="00492010"/>
    <w:rsid w:val="00495028"/>
    <w:rsid w:val="0049521A"/>
    <w:rsid w:val="0049554D"/>
    <w:rsid w:val="00495612"/>
    <w:rsid w:val="00495B22"/>
    <w:rsid w:val="00496F24"/>
    <w:rsid w:val="004A0F6B"/>
    <w:rsid w:val="004A1B3B"/>
    <w:rsid w:val="004A2B64"/>
    <w:rsid w:val="004A79C9"/>
    <w:rsid w:val="004B0DF4"/>
    <w:rsid w:val="004B1218"/>
    <w:rsid w:val="004B1486"/>
    <w:rsid w:val="004B1940"/>
    <w:rsid w:val="004B3762"/>
    <w:rsid w:val="004B5928"/>
    <w:rsid w:val="004B711F"/>
    <w:rsid w:val="004B7855"/>
    <w:rsid w:val="004B7DBC"/>
    <w:rsid w:val="004C08A6"/>
    <w:rsid w:val="004C12D5"/>
    <w:rsid w:val="004C2BED"/>
    <w:rsid w:val="004C3A08"/>
    <w:rsid w:val="004C4920"/>
    <w:rsid w:val="004C56EE"/>
    <w:rsid w:val="004C5810"/>
    <w:rsid w:val="004C60BA"/>
    <w:rsid w:val="004C6685"/>
    <w:rsid w:val="004C6CE5"/>
    <w:rsid w:val="004C7455"/>
    <w:rsid w:val="004D0A00"/>
    <w:rsid w:val="004D1D34"/>
    <w:rsid w:val="004D3E91"/>
    <w:rsid w:val="004E03B2"/>
    <w:rsid w:val="004E165D"/>
    <w:rsid w:val="004E21B8"/>
    <w:rsid w:val="004E3837"/>
    <w:rsid w:val="004E3947"/>
    <w:rsid w:val="004F09A3"/>
    <w:rsid w:val="004F0B2B"/>
    <w:rsid w:val="004F3651"/>
    <w:rsid w:val="004F5CD1"/>
    <w:rsid w:val="00504116"/>
    <w:rsid w:val="00504557"/>
    <w:rsid w:val="0050492E"/>
    <w:rsid w:val="00507352"/>
    <w:rsid w:val="00512F8D"/>
    <w:rsid w:val="00514BEB"/>
    <w:rsid w:val="0052522A"/>
    <w:rsid w:val="0052771F"/>
    <w:rsid w:val="00527EE9"/>
    <w:rsid w:val="00527F72"/>
    <w:rsid w:val="0053284D"/>
    <w:rsid w:val="00534FB2"/>
    <w:rsid w:val="005357C7"/>
    <w:rsid w:val="00536EEC"/>
    <w:rsid w:val="00537AC6"/>
    <w:rsid w:val="00537F2A"/>
    <w:rsid w:val="005400F6"/>
    <w:rsid w:val="00541FEA"/>
    <w:rsid w:val="00542EE6"/>
    <w:rsid w:val="00544641"/>
    <w:rsid w:val="00545B0A"/>
    <w:rsid w:val="005475C0"/>
    <w:rsid w:val="00550755"/>
    <w:rsid w:val="00551990"/>
    <w:rsid w:val="00551D3F"/>
    <w:rsid w:val="005522ED"/>
    <w:rsid w:val="00553984"/>
    <w:rsid w:val="00554F7E"/>
    <w:rsid w:val="0055529B"/>
    <w:rsid w:val="00555AE5"/>
    <w:rsid w:val="00556C8A"/>
    <w:rsid w:val="00556E69"/>
    <w:rsid w:val="00557353"/>
    <w:rsid w:val="005575CB"/>
    <w:rsid w:val="00560D97"/>
    <w:rsid w:val="00562BA9"/>
    <w:rsid w:val="00562D0B"/>
    <w:rsid w:val="00563842"/>
    <w:rsid w:val="005669A4"/>
    <w:rsid w:val="0056738C"/>
    <w:rsid w:val="00570E6E"/>
    <w:rsid w:val="00571C89"/>
    <w:rsid w:val="005734BB"/>
    <w:rsid w:val="00573C7C"/>
    <w:rsid w:val="00573DE2"/>
    <w:rsid w:val="005776C2"/>
    <w:rsid w:val="00580807"/>
    <w:rsid w:val="00581494"/>
    <w:rsid w:val="00581904"/>
    <w:rsid w:val="00581A45"/>
    <w:rsid w:val="00582963"/>
    <w:rsid w:val="00582A25"/>
    <w:rsid w:val="00583B69"/>
    <w:rsid w:val="0058554C"/>
    <w:rsid w:val="00585753"/>
    <w:rsid w:val="005857C0"/>
    <w:rsid w:val="00585AE7"/>
    <w:rsid w:val="0058622D"/>
    <w:rsid w:val="005918B3"/>
    <w:rsid w:val="005925B0"/>
    <w:rsid w:val="0059403F"/>
    <w:rsid w:val="0059460D"/>
    <w:rsid w:val="00594BAB"/>
    <w:rsid w:val="0059644D"/>
    <w:rsid w:val="005964FE"/>
    <w:rsid w:val="005A0710"/>
    <w:rsid w:val="005A527E"/>
    <w:rsid w:val="005A7571"/>
    <w:rsid w:val="005A7BE5"/>
    <w:rsid w:val="005B048F"/>
    <w:rsid w:val="005B0656"/>
    <w:rsid w:val="005B4FC7"/>
    <w:rsid w:val="005B6FE8"/>
    <w:rsid w:val="005C39F6"/>
    <w:rsid w:val="005C41EB"/>
    <w:rsid w:val="005C67FA"/>
    <w:rsid w:val="005C6903"/>
    <w:rsid w:val="005C6F55"/>
    <w:rsid w:val="005C79A1"/>
    <w:rsid w:val="005C79CD"/>
    <w:rsid w:val="005C7C8D"/>
    <w:rsid w:val="005C7E9D"/>
    <w:rsid w:val="005D4D26"/>
    <w:rsid w:val="005D5556"/>
    <w:rsid w:val="005D5791"/>
    <w:rsid w:val="005D5E4F"/>
    <w:rsid w:val="005E1389"/>
    <w:rsid w:val="005E1AA7"/>
    <w:rsid w:val="005E2180"/>
    <w:rsid w:val="005E3553"/>
    <w:rsid w:val="005F36B4"/>
    <w:rsid w:val="005F42B2"/>
    <w:rsid w:val="005F43F1"/>
    <w:rsid w:val="005F48EA"/>
    <w:rsid w:val="005F62B4"/>
    <w:rsid w:val="005F706F"/>
    <w:rsid w:val="006051B0"/>
    <w:rsid w:val="0060649C"/>
    <w:rsid w:val="006071A7"/>
    <w:rsid w:val="00610156"/>
    <w:rsid w:val="0061045F"/>
    <w:rsid w:val="00611000"/>
    <w:rsid w:val="00611CA5"/>
    <w:rsid w:val="006131C7"/>
    <w:rsid w:val="0061321E"/>
    <w:rsid w:val="00613E49"/>
    <w:rsid w:val="00613F6C"/>
    <w:rsid w:val="006158F6"/>
    <w:rsid w:val="006160E6"/>
    <w:rsid w:val="00620782"/>
    <w:rsid w:val="0062359A"/>
    <w:rsid w:val="006320DA"/>
    <w:rsid w:val="006334C3"/>
    <w:rsid w:val="00634B07"/>
    <w:rsid w:val="00636447"/>
    <w:rsid w:val="0063670A"/>
    <w:rsid w:val="00641A34"/>
    <w:rsid w:val="00645616"/>
    <w:rsid w:val="0064623B"/>
    <w:rsid w:val="0065131C"/>
    <w:rsid w:val="006534B5"/>
    <w:rsid w:val="00655134"/>
    <w:rsid w:val="00655A81"/>
    <w:rsid w:val="006560EC"/>
    <w:rsid w:val="00657043"/>
    <w:rsid w:val="006575FC"/>
    <w:rsid w:val="00657961"/>
    <w:rsid w:val="0065797B"/>
    <w:rsid w:val="00657DDD"/>
    <w:rsid w:val="006601D2"/>
    <w:rsid w:val="00663CF2"/>
    <w:rsid w:val="00663E5E"/>
    <w:rsid w:val="00664545"/>
    <w:rsid w:val="00665B50"/>
    <w:rsid w:val="00667420"/>
    <w:rsid w:val="00671A18"/>
    <w:rsid w:val="00672215"/>
    <w:rsid w:val="006724A9"/>
    <w:rsid w:val="00672DF5"/>
    <w:rsid w:val="00673F1A"/>
    <w:rsid w:val="006747DD"/>
    <w:rsid w:val="00675C29"/>
    <w:rsid w:val="00675C88"/>
    <w:rsid w:val="00680712"/>
    <w:rsid w:val="00681900"/>
    <w:rsid w:val="00683AF1"/>
    <w:rsid w:val="00684C53"/>
    <w:rsid w:val="00690D97"/>
    <w:rsid w:val="00691117"/>
    <w:rsid w:val="00691465"/>
    <w:rsid w:val="00693344"/>
    <w:rsid w:val="00694BCD"/>
    <w:rsid w:val="006A583E"/>
    <w:rsid w:val="006A6700"/>
    <w:rsid w:val="006A6B39"/>
    <w:rsid w:val="006A6DB7"/>
    <w:rsid w:val="006A7194"/>
    <w:rsid w:val="006B29DE"/>
    <w:rsid w:val="006B3A82"/>
    <w:rsid w:val="006B4186"/>
    <w:rsid w:val="006B4426"/>
    <w:rsid w:val="006B5EE6"/>
    <w:rsid w:val="006B7AA1"/>
    <w:rsid w:val="006C0E3E"/>
    <w:rsid w:val="006C11EA"/>
    <w:rsid w:val="006C1F8C"/>
    <w:rsid w:val="006C37C6"/>
    <w:rsid w:val="006C6C60"/>
    <w:rsid w:val="006C70D6"/>
    <w:rsid w:val="006C7B4D"/>
    <w:rsid w:val="006D08D3"/>
    <w:rsid w:val="006D21C5"/>
    <w:rsid w:val="006D2ACD"/>
    <w:rsid w:val="006D36FD"/>
    <w:rsid w:val="006D3E77"/>
    <w:rsid w:val="006D3ED1"/>
    <w:rsid w:val="006D4D4C"/>
    <w:rsid w:val="006D53DD"/>
    <w:rsid w:val="006D5ABC"/>
    <w:rsid w:val="006D66CF"/>
    <w:rsid w:val="006D748E"/>
    <w:rsid w:val="006E05AD"/>
    <w:rsid w:val="006E0650"/>
    <w:rsid w:val="006E16EA"/>
    <w:rsid w:val="006E21A8"/>
    <w:rsid w:val="006E2595"/>
    <w:rsid w:val="006E29E7"/>
    <w:rsid w:val="006E37BE"/>
    <w:rsid w:val="006E4C1F"/>
    <w:rsid w:val="006E779B"/>
    <w:rsid w:val="006F0020"/>
    <w:rsid w:val="006F00AC"/>
    <w:rsid w:val="006F0DED"/>
    <w:rsid w:val="006F4EFD"/>
    <w:rsid w:val="006F763E"/>
    <w:rsid w:val="006F78AA"/>
    <w:rsid w:val="00700C3B"/>
    <w:rsid w:val="00702CF7"/>
    <w:rsid w:val="00702DF9"/>
    <w:rsid w:val="0070378D"/>
    <w:rsid w:val="00703987"/>
    <w:rsid w:val="0070538E"/>
    <w:rsid w:val="00705C5F"/>
    <w:rsid w:val="007072B7"/>
    <w:rsid w:val="00710A13"/>
    <w:rsid w:val="007131BF"/>
    <w:rsid w:val="00713F76"/>
    <w:rsid w:val="00714963"/>
    <w:rsid w:val="007163CB"/>
    <w:rsid w:val="00716E8D"/>
    <w:rsid w:val="007174CB"/>
    <w:rsid w:val="0072068A"/>
    <w:rsid w:val="007208F9"/>
    <w:rsid w:val="00721572"/>
    <w:rsid w:val="00721B67"/>
    <w:rsid w:val="007221DC"/>
    <w:rsid w:val="00724771"/>
    <w:rsid w:val="00725B8F"/>
    <w:rsid w:val="00725C39"/>
    <w:rsid w:val="00726B30"/>
    <w:rsid w:val="00727913"/>
    <w:rsid w:val="007279E8"/>
    <w:rsid w:val="00727CD5"/>
    <w:rsid w:val="007302FE"/>
    <w:rsid w:val="00731B35"/>
    <w:rsid w:val="007359D8"/>
    <w:rsid w:val="00736BD7"/>
    <w:rsid w:val="00737134"/>
    <w:rsid w:val="0073760B"/>
    <w:rsid w:val="00743A70"/>
    <w:rsid w:val="00745AAF"/>
    <w:rsid w:val="00753326"/>
    <w:rsid w:val="007545E3"/>
    <w:rsid w:val="00755CAD"/>
    <w:rsid w:val="00755E1C"/>
    <w:rsid w:val="00757D74"/>
    <w:rsid w:val="00761726"/>
    <w:rsid w:val="007629A5"/>
    <w:rsid w:val="00763426"/>
    <w:rsid w:val="00764E18"/>
    <w:rsid w:val="007664F8"/>
    <w:rsid w:val="00767FBD"/>
    <w:rsid w:val="007703C5"/>
    <w:rsid w:val="00774985"/>
    <w:rsid w:val="00774FFA"/>
    <w:rsid w:val="0077577A"/>
    <w:rsid w:val="00776375"/>
    <w:rsid w:val="007765FB"/>
    <w:rsid w:val="00777AE2"/>
    <w:rsid w:val="00780342"/>
    <w:rsid w:val="007824B3"/>
    <w:rsid w:val="00783162"/>
    <w:rsid w:val="00784256"/>
    <w:rsid w:val="00784543"/>
    <w:rsid w:val="00785099"/>
    <w:rsid w:val="00786912"/>
    <w:rsid w:val="00791E47"/>
    <w:rsid w:val="00793305"/>
    <w:rsid w:val="00793C93"/>
    <w:rsid w:val="007958D9"/>
    <w:rsid w:val="0079632B"/>
    <w:rsid w:val="007964CF"/>
    <w:rsid w:val="007976F5"/>
    <w:rsid w:val="007A0E0E"/>
    <w:rsid w:val="007A2CF4"/>
    <w:rsid w:val="007A34B4"/>
    <w:rsid w:val="007A60A1"/>
    <w:rsid w:val="007A6A67"/>
    <w:rsid w:val="007B02AC"/>
    <w:rsid w:val="007B083D"/>
    <w:rsid w:val="007B10F0"/>
    <w:rsid w:val="007B187B"/>
    <w:rsid w:val="007B29DF"/>
    <w:rsid w:val="007B2AE1"/>
    <w:rsid w:val="007B4B6D"/>
    <w:rsid w:val="007B5987"/>
    <w:rsid w:val="007C013A"/>
    <w:rsid w:val="007C3526"/>
    <w:rsid w:val="007C610B"/>
    <w:rsid w:val="007C7C28"/>
    <w:rsid w:val="007C7D74"/>
    <w:rsid w:val="007D079B"/>
    <w:rsid w:val="007D44D2"/>
    <w:rsid w:val="007D48A9"/>
    <w:rsid w:val="007E0A33"/>
    <w:rsid w:val="007E292B"/>
    <w:rsid w:val="007E4CAA"/>
    <w:rsid w:val="007E4FE0"/>
    <w:rsid w:val="007E5DBE"/>
    <w:rsid w:val="007E7596"/>
    <w:rsid w:val="007E7CB6"/>
    <w:rsid w:val="007F076D"/>
    <w:rsid w:val="007F1661"/>
    <w:rsid w:val="007F16A5"/>
    <w:rsid w:val="007F2165"/>
    <w:rsid w:val="007F4F42"/>
    <w:rsid w:val="007F6270"/>
    <w:rsid w:val="008002A2"/>
    <w:rsid w:val="00804E55"/>
    <w:rsid w:val="00806FF8"/>
    <w:rsid w:val="00811F8E"/>
    <w:rsid w:val="0081412D"/>
    <w:rsid w:val="00814CD8"/>
    <w:rsid w:val="008157D2"/>
    <w:rsid w:val="008209FC"/>
    <w:rsid w:val="00823D0B"/>
    <w:rsid w:val="00823DCF"/>
    <w:rsid w:val="00824FB5"/>
    <w:rsid w:val="00827373"/>
    <w:rsid w:val="0083086F"/>
    <w:rsid w:val="00831C9B"/>
    <w:rsid w:val="00833C14"/>
    <w:rsid w:val="00834D01"/>
    <w:rsid w:val="00836E1A"/>
    <w:rsid w:val="008400E5"/>
    <w:rsid w:val="00840760"/>
    <w:rsid w:val="008428DD"/>
    <w:rsid w:val="00842C28"/>
    <w:rsid w:val="00844B48"/>
    <w:rsid w:val="00844FE6"/>
    <w:rsid w:val="00847889"/>
    <w:rsid w:val="008510BD"/>
    <w:rsid w:val="008513ED"/>
    <w:rsid w:val="00853E55"/>
    <w:rsid w:val="008543D9"/>
    <w:rsid w:val="00855060"/>
    <w:rsid w:val="008551CD"/>
    <w:rsid w:val="00855390"/>
    <w:rsid w:val="00856B87"/>
    <w:rsid w:val="0086046B"/>
    <w:rsid w:val="00861188"/>
    <w:rsid w:val="00862EC5"/>
    <w:rsid w:val="0086451B"/>
    <w:rsid w:val="00867DD1"/>
    <w:rsid w:val="00871EA0"/>
    <w:rsid w:val="008728BF"/>
    <w:rsid w:val="00874B33"/>
    <w:rsid w:val="00875B23"/>
    <w:rsid w:val="00876F5B"/>
    <w:rsid w:val="008809AC"/>
    <w:rsid w:val="00880E45"/>
    <w:rsid w:val="008813CC"/>
    <w:rsid w:val="0088140D"/>
    <w:rsid w:val="00882176"/>
    <w:rsid w:val="00883C71"/>
    <w:rsid w:val="00884303"/>
    <w:rsid w:val="00884EEB"/>
    <w:rsid w:val="00887840"/>
    <w:rsid w:val="0089119B"/>
    <w:rsid w:val="00895F93"/>
    <w:rsid w:val="00897001"/>
    <w:rsid w:val="00897AA1"/>
    <w:rsid w:val="008A1426"/>
    <w:rsid w:val="008A19F9"/>
    <w:rsid w:val="008A2B7F"/>
    <w:rsid w:val="008A51C3"/>
    <w:rsid w:val="008A794F"/>
    <w:rsid w:val="008B19D3"/>
    <w:rsid w:val="008C1E53"/>
    <w:rsid w:val="008C3538"/>
    <w:rsid w:val="008C53A7"/>
    <w:rsid w:val="008D2301"/>
    <w:rsid w:val="008D3921"/>
    <w:rsid w:val="008D4300"/>
    <w:rsid w:val="008E0CA3"/>
    <w:rsid w:val="008E3712"/>
    <w:rsid w:val="008E4722"/>
    <w:rsid w:val="008E4756"/>
    <w:rsid w:val="008E59AB"/>
    <w:rsid w:val="008E5FF3"/>
    <w:rsid w:val="008F0B4E"/>
    <w:rsid w:val="008F0C6A"/>
    <w:rsid w:val="008F1648"/>
    <w:rsid w:val="008F2C89"/>
    <w:rsid w:val="008F3D7C"/>
    <w:rsid w:val="008F43C4"/>
    <w:rsid w:val="008F44C5"/>
    <w:rsid w:val="008F7611"/>
    <w:rsid w:val="008F7656"/>
    <w:rsid w:val="00900904"/>
    <w:rsid w:val="009063C2"/>
    <w:rsid w:val="00906FD3"/>
    <w:rsid w:val="00910EAD"/>
    <w:rsid w:val="00910FBF"/>
    <w:rsid w:val="009122A5"/>
    <w:rsid w:val="00916156"/>
    <w:rsid w:val="00916AA5"/>
    <w:rsid w:val="00920BCD"/>
    <w:rsid w:val="00922A77"/>
    <w:rsid w:val="00923A80"/>
    <w:rsid w:val="00924EA8"/>
    <w:rsid w:val="009255D8"/>
    <w:rsid w:val="00925F7E"/>
    <w:rsid w:val="00932DF0"/>
    <w:rsid w:val="00934A24"/>
    <w:rsid w:val="009355CA"/>
    <w:rsid w:val="00936C67"/>
    <w:rsid w:val="009370F6"/>
    <w:rsid w:val="00940E8E"/>
    <w:rsid w:val="00941249"/>
    <w:rsid w:val="009412B7"/>
    <w:rsid w:val="009448A7"/>
    <w:rsid w:val="0094775D"/>
    <w:rsid w:val="00950265"/>
    <w:rsid w:val="00950C6A"/>
    <w:rsid w:val="009511ED"/>
    <w:rsid w:val="009517A9"/>
    <w:rsid w:val="009550E1"/>
    <w:rsid w:val="00955CD1"/>
    <w:rsid w:val="009560D0"/>
    <w:rsid w:val="009615B4"/>
    <w:rsid w:val="00961BA7"/>
    <w:rsid w:val="00964188"/>
    <w:rsid w:val="00964C94"/>
    <w:rsid w:val="009661CC"/>
    <w:rsid w:val="009669A1"/>
    <w:rsid w:val="009675C6"/>
    <w:rsid w:val="009702B2"/>
    <w:rsid w:val="0097150A"/>
    <w:rsid w:val="00973DAB"/>
    <w:rsid w:val="00974375"/>
    <w:rsid w:val="00974CC9"/>
    <w:rsid w:val="009750B1"/>
    <w:rsid w:val="009753BC"/>
    <w:rsid w:val="00976E85"/>
    <w:rsid w:val="00977D4C"/>
    <w:rsid w:val="0098084E"/>
    <w:rsid w:val="009862F2"/>
    <w:rsid w:val="00990D50"/>
    <w:rsid w:val="00990E60"/>
    <w:rsid w:val="00992E6C"/>
    <w:rsid w:val="0099384E"/>
    <w:rsid w:val="00995A6C"/>
    <w:rsid w:val="009971E6"/>
    <w:rsid w:val="00997BE7"/>
    <w:rsid w:val="009A16C3"/>
    <w:rsid w:val="009A1776"/>
    <w:rsid w:val="009A23DE"/>
    <w:rsid w:val="009A34F5"/>
    <w:rsid w:val="009A3B1A"/>
    <w:rsid w:val="009A4F62"/>
    <w:rsid w:val="009A51C9"/>
    <w:rsid w:val="009B073F"/>
    <w:rsid w:val="009B2439"/>
    <w:rsid w:val="009B3437"/>
    <w:rsid w:val="009B459E"/>
    <w:rsid w:val="009B4860"/>
    <w:rsid w:val="009B4A10"/>
    <w:rsid w:val="009B702C"/>
    <w:rsid w:val="009C0A56"/>
    <w:rsid w:val="009C1CC1"/>
    <w:rsid w:val="009C22C1"/>
    <w:rsid w:val="009C23D4"/>
    <w:rsid w:val="009C23EE"/>
    <w:rsid w:val="009C6806"/>
    <w:rsid w:val="009C6C79"/>
    <w:rsid w:val="009D4064"/>
    <w:rsid w:val="009D4DB9"/>
    <w:rsid w:val="009D52A9"/>
    <w:rsid w:val="009D6E14"/>
    <w:rsid w:val="009D721E"/>
    <w:rsid w:val="009D7503"/>
    <w:rsid w:val="009E1F8F"/>
    <w:rsid w:val="009E42F6"/>
    <w:rsid w:val="009E5A5C"/>
    <w:rsid w:val="009E5F95"/>
    <w:rsid w:val="009F0126"/>
    <w:rsid w:val="009F0681"/>
    <w:rsid w:val="009F088D"/>
    <w:rsid w:val="009F1B88"/>
    <w:rsid w:val="009F4044"/>
    <w:rsid w:val="009F4B32"/>
    <w:rsid w:val="009F5B9B"/>
    <w:rsid w:val="009F772E"/>
    <w:rsid w:val="00A0005C"/>
    <w:rsid w:val="00A01FD4"/>
    <w:rsid w:val="00A05836"/>
    <w:rsid w:val="00A11511"/>
    <w:rsid w:val="00A13563"/>
    <w:rsid w:val="00A150DE"/>
    <w:rsid w:val="00A152A1"/>
    <w:rsid w:val="00A16A33"/>
    <w:rsid w:val="00A16FB2"/>
    <w:rsid w:val="00A200B8"/>
    <w:rsid w:val="00A204B5"/>
    <w:rsid w:val="00A20B8C"/>
    <w:rsid w:val="00A2294B"/>
    <w:rsid w:val="00A22C84"/>
    <w:rsid w:val="00A23184"/>
    <w:rsid w:val="00A2371A"/>
    <w:rsid w:val="00A24475"/>
    <w:rsid w:val="00A2460A"/>
    <w:rsid w:val="00A24FB3"/>
    <w:rsid w:val="00A26C43"/>
    <w:rsid w:val="00A3070D"/>
    <w:rsid w:val="00A31C4D"/>
    <w:rsid w:val="00A31D1A"/>
    <w:rsid w:val="00A320A3"/>
    <w:rsid w:val="00A36FD9"/>
    <w:rsid w:val="00A4163B"/>
    <w:rsid w:val="00A42CC2"/>
    <w:rsid w:val="00A458C4"/>
    <w:rsid w:val="00A471C8"/>
    <w:rsid w:val="00A50D92"/>
    <w:rsid w:val="00A516DF"/>
    <w:rsid w:val="00A51D46"/>
    <w:rsid w:val="00A57602"/>
    <w:rsid w:val="00A605D4"/>
    <w:rsid w:val="00A616D5"/>
    <w:rsid w:val="00A63545"/>
    <w:rsid w:val="00A63BFA"/>
    <w:rsid w:val="00A63E9F"/>
    <w:rsid w:val="00A6523D"/>
    <w:rsid w:val="00A664C2"/>
    <w:rsid w:val="00A664DC"/>
    <w:rsid w:val="00A73B3F"/>
    <w:rsid w:val="00A76F7C"/>
    <w:rsid w:val="00A77755"/>
    <w:rsid w:val="00A777A5"/>
    <w:rsid w:val="00A84CEE"/>
    <w:rsid w:val="00A853B4"/>
    <w:rsid w:val="00A85934"/>
    <w:rsid w:val="00A863B7"/>
    <w:rsid w:val="00A8645E"/>
    <w:rsid w:val="00A86D56"/>
    <w:rsid w:val="00A874EE"/>
    <w:rsid w:val="00A90622"/>
    <w:rsid w:val="00A92F8A"/>
    <w:rsid w:val="00A93A90"/>
    <w:rsid w:val="00A93CC0"/>
    <w:rsid w:val="00A93EFD"/>
    <w:rsid w:val="00A967FE"/>
    <w:rsid w:val="00AA18E2"/>
    <w:rsid w:val="00AA246F"/>
    <w:rsid w:val="00AA44C0"/>
    <w:rsid w:val="00AA466E"/>
    <w:rsid w:val="00AA5503"/>
    <w:rsid w:val="00AA68B3"/>
    <w:rsid w:val="00AA703A"/>
    <w:rsid w:val="00AA7E9C"/>
    <w:rsid w:val="00AA7FFB"/>
    <w:rsid w:val="00AB2644"/>
    <w:rsid w:val="00AB5BED"/>
    <w:rsid w:val="00AB60FB"/>
    <w:rsid w:val="00AB707E"/>
    <w:rsid w:val="00AC03CC"/>
    <w:rsid w:val="00AC05DF"/>
    <w:rsid w:val="00AC078A"/>
    <w:rsid w:val="00AC0EE6"/>
    <w:rsid w:val="00AC1D23"/>
    <w:rsid w:val="00AC2DD1"/>
    <w:rsid w:val="00AC3CB7"/>
    <w:rsid w:val="00AD15CC"/>
    <w:rsid w:val="00AD1C7D"/>
    <w:rsid w:val="00AD2E20"/>
    <w:rsid w:val="00AD478E"/>
    <w:rsid w:val="00AD4C61"/>
    <w:rsid w:val="00AD5CC3"/>
    <w:rsid w:val="00AD5D7A"/>
    <w:rsid w:val="00AD71FE"/>
    <w:rsid w:val="00AE0C35"/>
    <w:rsid w:val="00AE358B"/>
    <w:rsid w:val="00AE452E"/>
    <w:rsid w:val="00AE65C9"/>
    <w:rsid w:val="00AE6F81"/>
    <w:rsid w:val="00AE7209"/>
    <w:rsid w:val="00AE78F9"/>
    <w:rsid w:val="00AE7D9C"/>
    <w:rsid w:val="00AF16AF"/>
    <w:rsid w:val="00AF2F24"/>
    <w:rsid w:val="00AF58BA"/>
    <w:rsid w:val="00AF5BFD"/>
    <w:rsid w:val="00AF7525"/>
    <w:rsid w:val="00AF7B13"/>
    <w:rsid w:val="00B016E1"/>
    <w:rsid w:val="00B0280E"/>
    <w:rsid w:val="00B04078"/>
    <w:rsid w:val="00B041BD"/>
    <w:rsid w:val="00B05573"/>
    <w:rsid w:val="00B068A0"/>
    <w:rsid w:val="00B076CC"/>
    <w:rsid w:val="00B07D88"/>
    <w:rsid w:val="00B111A7"/>
    <w:rsid w:val="00B118BE"/>
    <w:rsid w:val="00B1270F"/>
    <w:rsid w:val="00B134EA"/>
    <w:rsid w:val="00B13B23"/>
    <w:rsid w:val="00B13B3E"/>
    <w:rsid w:val="00B14116"/>
    <w:rsid w:val="00B17B26"/>
    <w:rsid w:val="00B17B45"/>
    <w:rsid w:val="00B2052F"/>
    <w:rsid w:val="00B21106"/>
    <w:rsid w:val="00B213BC"/>
    <w:rsid w:val="00B236DF"/>
    <w:rsid w:val="00B23844"/>
    <w:rsid w:val="00B2417F"/>
    <w:rsid w:val="00B25BED"/>
    <w:rsid w:val="00B268C4"/>
    <w:rsid w:val="00B26B56"/>
    <w:rsid w:val="00B30DBA"/>
    <w:rsid w:val="00B32397"/>
    <w:rsid w:val="00B32559"/>
    <w:rsid w:val="00B32B99"/>
    <w:rsid w:val="00B34730"/>
    <w:rsid w:val="00B351BC"/>
    <w:rsid w:val="00B35618"/>
    <w:rsid w:val="00B36543"/>
    <w:rsid w:val="00B36D36"/>
    <w:rsid w:val="00B36E47"/>
    <w:rsid w:val="00B37070"/>
    <w:rsid w:val="00B377E3"/>
    <w:rsid w:val="00B400F0"/>
    <w:rsid w:val="00B40307"/>
    <w:rsid w:val="00B405B1"/>
    <w:rsid w:val="00B40E62"/>
    <w:rsid w:val="00B42725"/>
    <w:rsid w:val="00B42D63"/>
    <w:rsid w:val="00B43AF7"/>
    <w:rsid w:val="00B44E2E"/>
    <w:rsid w:val="00B45797"/>
    <w:rsid w:val="00B4709E"/>
    <w:rsid w:val="00B47973"/>
    <w:rsid w:val="00B51242"/>
    <w:rsid w:val="00B51B7A"/>
    <w:rsid w:val="00B53FF3"/>
    <w:rsid w:val="00B54B23"/>
    <w:rsid w:val="00B569A7"/>
    <w:rsid w:val="00B56F28"/>
    <w:rsid w:val="00B6298E"/>
    <w:rsid w:val="00B62B4C"/>
    <w:rsid w:val="00B63052"/>
    <w:rsid w:val="00B631A8"/>
    <w:rsid w:val="00B66A77"/>
    <w:rsid w:val="00B66B89"/>
    <w:rsid w:val="00B70680"/>
    <w:rsid w:val="00B73BBF"/>
    <w:rsid w:val="00B744AE"/>
    <w:rsid w:val="00B76254"/>
    <w:rsid w:val="00B76F01"/>
    <w:rsid w:val="00B803A1"/>
    <w:rsid w:val="00B84007"/>
    <w:rsid w:val="00B86BF1"/>
    <w:rsid w:val="00B870E5"/>
    <w:rsid w:val="00B8729C"/>
    <w:rsid w:val="00B87CD0"/>
    <w:rsid w:val="00B93087"/>
    <w:rsid w:val="00B93DF2"/>
    <w:rsid w:val="00BA068C"/>
    <w:rsid w:val="00BA24F2"/>
    <w:rsid w:val="00BA58C9"/>
    <w:rsid w:val="00BB1014"/>
    <w:rsid w:val="00BB6B86"/>
    <w:rsid w:val="00BC01AE"/>
    <w:rsid w:val="00BC0270"/>
    <w:rsid w:val="00BC0995"/>
    <w:rsid w:val="00BC0B73"/>
    <w:rsid w:val="00BC2B25"/>
    <w:rsid w:val="00BC3F95"/>
    <w:rsid w:val="00BC46EC"/>
    <w:rsid w:val="00BC4A5B"/>
    <w:rsid w:val="00BC74A3"/>
    <w:rsid w:val="00BD4CE7"/>
    <w:rsid w:val="00BD4DDF"/>
    <w:rsid w:val="00BD5821"/>
    <w:rsid w:val="00BD5B06"/>
    <w:rsid w:val="00BD60D3"/>
    <w:rsid w:val="00BD7B64"/>
    <w:rsid w:val="00BE0340"/>
    <w:rsid w:val="00BE0FD9"/>
    <w:rsid w:val="00BE1306"/>
    <w:rsid w:val="00BE3C59"/>
    <w:rsid w:val="00BE3E4D"/>
    <w:rsid w:val="00BE40C5"/>
    <w:rsid w:val="00BE4C48"/>
    <w:rsid w:val="00BE5471"/>
    <w:rsid w:val="00BE7072"/>
    <w:rsid w:val="00BE75C0"/>
    <w:rsid w:val="00BE7649"/>
    <w:rsid w:val="00BF12C4"/>
    <w:rsid w:val="00BF1B8A"/>
    <w:rsid w:val="00BF542D"/>
    <w:rsid w:val="00BF56DF"/>
    <w:rsid w:val="00BF581C"/>
    <w:rsid w:val="00BF7EBA"/>
    <w:rsid w:val="00C00478"/>
    <w:rsid w:val="00C01957"/>
    <w:rsid w:val="00C05227"/>
    <w:rsid w:val="00C05580"/>
    <w:rsid w:val="00C071CD"/>
    <w:rsid w:val="00C102D6"/>
    <w:rsid w:val="00C11026"/>
    <w:rsid w:val="00C11309"/>
    <w:rsid w:val="00C13FF3"/>
    <w:rsid w:val="00C14D64"/>
    <w:rsid w:val="00C17A29"/>
    <w:rsid w:val="00C224CF"/>
    <w:rsid w:val="00C23EF5"/>
    <w:rsid w:val="00C241AF"/>
    <w:rsid w:val="00C307D0"/>
    <w:rsid w:val="00C30C50"/>
    <w:rsid w:val="00C31201"/>
    <w:rsid w:val="00C32A97"/>
    <w:rsid w:val="00C32F78"/>
    <w:rsid w:val="00C33C07"/>
    <w:rsid w:val="00C3545C"/>
    <w:rsid w:val="00C35704"/>
    <w:rsid w:val="00C36FE6"/>
    <w:rsid w:val="00C400B6"/>
    <w:rsid w:val="00C403C7"/>
    <w:rsid w:val="00C414B1"/>
    <w:rsid w:val="00C428C5"/>
    <w:rsid w:val="00C43FF4"/>
    <w:rsid w:val="00C44314"/>
    <w:rsid w:val="00C44F38"/>
    <w:rsid w:val="00C47547"/>
    <w:rsid w:val="00C47CC3"/>
    <w:rsid w:val="00C510BA"/>
    <w:rsid w:val="00C5160D"/>
    <w:rsid w:val="00C52E72"/>
    <w:rsid w:val="00C552DB"/>
    <w:rsid w:val="00C57245"/>
    <w:rsid w:val="00C57587"/>
    <w:rsid w:val="00C6340B"/>
    <w:rsid w:val="00C63456"/>
    <w:rsid w:val="00C644EF"/>
    <w:rsid w:val="00C64FE5"/>
    <w:rsid w:val="00C7069E"/>
    <w:rsid w:val="00C734CA"/>
    <w:rsid w:val="00C75653"/>
    <w:rsid w:val="00C75939"/>
    <w:rsid w:val="00C760AF"/>
    <w:rsid w:val="00C77CB2"/>
    <w:rsid w:val="00C77E40"/>
    <w:rsid w:val="00C81AC7"/>
    <w:rsid w:val="00C8540B"/>
    <w:rsid w:val="00C85AFE"/>
    <w:rsid w:val="00C86A71"/>
    <w:rsid w:val="00C90085"/>
    <w:rsid w:val="00C903B6"/>
    <w:rsid w:val="00C910F1"/>
    <w:rsid w:val="00C9128A"/>
    <w:rsid w:val="00C91986"/>
    <w:rsid w:val="00C92187"/>
    <w:rsid w:val="00C92D49"/>
    <w:rsid w:val="00C92D50"/>
    <w:rsid w:val="00C93580"/>
    <w:rsid w:val="00C952CB"/>
    <w:rsid w:val="00C97000"/>
    <w:rsid w:val="00CA38B2"/>
    <w:rsid w:val="00CA3BD0"/>
    <w:rsid w:val="00CA3EA9"/>
    <w:rsid w:val="00CA4695"/>
    <w:rsid w:val="00CA4DBB"/>
    <w:rsid w:val="00CA5D28"/>
    <w:rsid w:val="00CA6301"/>
    <w:rsid w:val="00CA7060"/>
    <w:rsid w:val="00CA7A86"/>
    <w:rsid w:val="00CB0A49"/>
    <w:rsid w:val="00CB2B13"/>
    <w:rsid w:val="00CB2E0F"/>
    <w:rsid w:val="00CB3A02"/>
    <w:rsid w:val="00CB412B"/>
    <w:rsid w:val="00CB7E7D"/>
    <w:rsid w:val="00CB7EF9"/>
    <w:rsid w:val="00CC24FE"/>
    <w:rsid w:val="00CC42D6"/>
    <w:rsid w:val="00CC4E60"/>
    <w:rsid w:val="00CC53EF"/>
    <w:rsid w:val="00CC6EF9"/>
    <w:rsid w:val="00CC7828"/>
    <w:rsid w:val="00CD131C"/>
    <w:rsid w:val="00CD13E0"/>
    <w:rsid w:val="00CD1F67"/>
    <w:rsid w:val="00CD4297"/>
    <w:rsid w:val="00CD4DF6"/>
    <w:rsid w:val="00CD5360"/>
    <w:rsid w:val="00CD5686"/>
    <w:rsid w:val="00CD580E"/>
    <w:rsid w:val="00CE19CC"/>
    <w:rsid w:val="00CE1BF1"/>
    <w:rsid w:val="00CE24CF"/>
    <w:rsid w:val="00CE311D"/>
    <w:rsid w:val="00CE3570"/>
    <w:rsid w:val="00CE39BC"/>
    <w:rsid w:val="00CE510F"/>
    <w:rsid w:val="00CF0A93"/>
    <w:rsid w:val="00CF41CA"/>
    <w:rsid w:val="00CF54D6"/>
    <w:rsid w:val="00CF54F6"/>
    <w:rsid w:val="00CF7DB1"/>
    <w:rsid w:val="00D01422"/>
    <w:rsid w:val="00D0194D"/>
    <w:rsid w:val="00D0202E"/>
    <w:rsid w:val="00D0471D"/>
    <w:rsid w:val="00D107FC"/>
    <w:rsid w:val="00D11EA7"/>
    <w:rsid w:val="00D11ED7"/>
    <w:rsid w:val="00D12C65"/>
    <w:rsid w:val="00D150C6"/>
    <w:rsid w:val="00D15112"/>
    <w:rsid w:val="00D17E9E"/>
    <w:rsid w:val="00D214E2"/>
    <w:rsid w:val="00D22A26"/>
    <w:rsid w:val="00D24492"/>
    <w:rsid w:val="00D251CF"/>
    <w:rsid w:val="00D26706"/>
    <w:rsid w:val="00D279B1"/>
    <w:rsid w:val="00D301FB"/>
    <w:rsid w:val="00D30934"/>
    <w:rsid w:val="00D34AB4"/>
    <w:rsid w:val="00D35F2E"/>
    <w:rsid w:val="00D4243C"/>
    <w:rsid w:val="00D43E13"/>
    <w:rsid w:val="00D46FF7"/>
    <w:rsid w:val="00D472D2"/>
    <w:rsid w:val="00D53CED"/>
    <w:rsid w:val="00D549F9"/>
    <w:rsid w:val="00D55426"/>
    <w:rsid w:val="00D55667"/>
    <w:rsid w:val="00D5573D"/>
    <w:rsid w:val="00D5574F"/>
    <w:rsid w:val="00D5595F"/>
    <w:rsid w:val="00D56A67"/>
    <w:rsid w:val="00D60B6F"/>
    <w:rsid w:val="00D61F45"/>
    <w:rsid w:val="00D62B82"/>
    <w:rsid w:val="00D651BA"/>
    <w:rsid w:val="00D70A9F"/>
    <w:rsid w:val="00D71FB4"/>
    <w:rsid w:val="00D737C0"/>
    <w:rsid w:val="00D7395F"/>
    <w:rsid w:val="00D73B81"/>
    <w:rsid w:val="00D7617F"/>
    <w:rsid w:val="00D764B1"/>
    <w:rsid w:val="00D829F2"/>
    <w:rsid w:val="00D83D8E"/>
    <w:rsid w:val="00D8409D"/>
    <w:rsid w:val="00D8444F"/>
    <w:rsid w:val="00D8604A"/>
    <w:rsid w:val="00D86E47"/>
    <w:rsid w:val="00D871C9"/>
    <w:rsid w:val="00D92550"/>
    <w:rsid w:val="00D92AA1"/>
    <w:rsid w:val="00D931C7"/>
    <w:rsid w:val="00D942E0"/>
    <w:rsid w:val="00D94975"/>
    <w:rsid w:val="00D95843"/>
    <w:rsid w:val="00D978A1"/>
    <w:rsid w:val="00DA4ECA"/>
    <w:rsid w:val="00DB0AAD"/>
    <w:rsid w:val="00DB1219"/>
    <w:rsid w:val="00DB12AF"/>
    <w:rsid w:val="00DB146C"/>
    <w:rsid w:val="00DB1DA9"/>
    <w:rsid w:val="00DB2B7E"/>
    <w:rsid w:val="00DB3580"/>
    <w:rsid w:val="00DB3AA8"/>
    <w:rsid w:val="00DC00AB"/>
    <w:rsid w:val="00DC0213"/>
    <w:rsid w:val="00DC175D"/>
    <w:rsid w:val="00DC50BC"/>
    <w:rsid w:val="00DC5CAE"/>
    <w:rsid w:val="00DC7B09"/>
    <w:rsid w:val="00DD0633"/>
    <w:rsid w:val="00DD0AF6"/>
    <w:rsid w:val="00DD1A4B"/>
    <w:rsid w:val="00DD4E42"/>
    <w:rsid w:val="00DD4FAB"/>
    <w:rsid w:val="00DD6197"/>
    <w:rsid w:val="00DD7E65"/>
    <w:rsid w:val="00DE0522"/>
    <w:rsid w:val="00DE1CD6"/>
    <w:rsid w:val="00DE1D6A"/>
    <w:rsid w:val="00DE2BAD"/>
    <w:rsid w:val="00DE42A2"/>
    <w:rsid w:val="00DE6E5E"/>
    <w:rsid w:val="00DF0BB3"/>
    <w:rsid w:val="00DF0EEE"/>
    <w:rsid w:val="00DF3549"/>
    <w:rsid w:val="00DF5255"/>
    <w:rsid w:val="00DF66B6"/>
    <w:rsid w:val="00E011F9"/>
    <w:rsid w:val="00E03639"/>
    <w:rsid w:val="00E116FB"/>
    <w:rsid w:val="00E1211B"/>
    <w:rsid w:val="00E1287C"/>
    <w:rsid w:val="00E232D0"/>
    <w:rsid w:val="00E24DDE"/>
    <w:rsid w:val="00E25055"/>
    <w:rsid w:val="00E26FEC"/>
    <w:rsid w:val="00E30D79"/>
    <w:rsid w:val="00E3157C"/>
    <w:rsid w:val="00E323D9"/>
    <w:rsid w:val="00E32596"/>
    <w:rsid w:val="00E342A0"/>
    <w:rsid w:val="00E36297"/>
    <w:rsid w:val="00E3699C"/>
    <w:rsid w:val="00E36A3B"/>
    <w:rsid w:val="00E36EA8"/>
    <w:rsid w:val="00E4109F"/>
    <w:rsid w:val="00E42522"/>
    <w:rsid w:val="00E434F0"/>
    <w:rsid w:val="00E5132B"/>
    <w:rsid w:val="00E514A0"/>
    <w:rsid w:val="00E60F6B"/>
    <w:rsid w:val="00E61ED8"/>
    <w:rsid w:val="00E62461"/>
    <w:rsid w:val="00E62811"/>
    <w:rsid w:val="00E628DB"/>
    <w:rsid w:val="00E63D7A"/>
    <w:rsid w:val="00E64B5D"/>
    <w:rsid w:val="00E65D03"/>
    <w:rsid w:val="00E6677B"/>
    <w:rsid w:val="00E66D03"/>
    <w:rsid w:val="00E67436"/>
    <w:rsid w:val="00E67A10"/>
    <w:rsid w:val="00E725DE"/>
    <w:rsid w:val="00E74873"/>
    <w:rsid w:val="00E8014E"/>
    <w:rsid w:val="00E80248"/>
    <w:rsid w:val="00E812C3"/>
    <w:rsid w:val="00E82048"/>
    <w:rsid w:val="00E8491E"/>
    <w:rsid w:val="00E84A8D"/>
    <w:rsid w:val="00E863DC"/>
    <w:rsid w:val="00E95BFA"/>
    <w:rsid w:val="00E96167"/>
    <w:rsid w:val="00E9662C"/>
    <w:rsid w:val="00EA147C"/>
    <w:rsid w:val="00EA31AF"/>
    <w:rsid w:val="00EA3A24"/>
    <w:rsid w:val="00EB1244"/>
    <w:rsid w:val="00EB282B"/>
    <w:rsid w:val="00EB3D27"/>
    <w:rsid w:val="00EB3D49"/>
    <w:rsid w:val="00EB4CD0"/>
    <w:rsid w:val="00EB6B09"/>
    <w:rsid w:val="00EC2456"/>
    <w:rsid w:val="00EC4B2B"/>
    <w:rsid w:val="00EC66C0"/>
    <w:rsid w:val="00ED059F"/>
    <w:rsid w:val="00ED17A8"/>
    <w:rsid w:val="00ED4263"/>
    <w:rsid w:val="00ED60BF"/>
    <w:rsid w:val="00ED7542"/>
    <w:rsid w:val="00EE0355"/>
    <w:rsid w:val="00EE07E0"/>
    <w:rsid w:val="00EE385C"/>
    <w:rsid w:val="00EE5873"/>
    <w:rsid w:val="00EE659C"/>
    <w:rsid w:val="00EF070F"/>
    <w:rsid w:val="00EF3A53"/>
    <w:rsid w:val="00EF4885"/>
    <w:rsid w:val="00EF50C1"/>
    <w:rsid w:val="00EF6B6B"/>
    <w:rsid w:val="00EF74A6"/>
    <w:rsid w:val="00EF76BE"/>
    <w:rsid w:val="00F00BA6"/>
    <w:rsid w:val="00F01209"/>
    <w:rsid w:val="00F02BFF"/>
    <w:rsid w:val="00F04CB8"/>
    <w:rsid w:val="00F04F22"/>
    <w:rsid w:val="00F119FB"/>
    <w:rsid w:val="00F12690"/>
    <w:rsid w:val="00F143AA"/>
    <w:rsid w:val="00F164B7"/>
    <w:rsid w:val="00F17BC8"/>
    <w:rsid w:val="00F238FE"/>
    <w:rsid w:val="00F239B3"/>
    <w:rsid w:val="00F24714"/>
    <w:rsid w:val="00F24793"/>
    <w:rsid w:val="00F2536C"/>
    <w:rsid w:val="00F30927"/>
    <w:rsid w:val="00F32D85"/>
    <w:rsid w:val="00F33171"/>
    <w:rsid w:val="00F3430F"/>
    <w:rsid w:val="00F4022A"/>
    <w:rsid w:val="00F4024B"/>
    <w:rsid w:val="00F4110D"/>
    <w:rsid w:val="00F413FF"/>
    <w:rsid w:val="00F41CA2"/>
    <w:rsid w:val="00F43168"/>
    <w:rsid w:val="00F45BE6"/>
    <w:rsid w:val="00F47302"/>
    <w:rsid w:val="00F47571"/>
    <w:rsid w:val="00F47F54"/>
    <w:rsid w:val="00F51018"/>
    <w:rsid w:val="00F51060"/>
    <w:rsid w:val="00F51BBE"/>
    <w:rsid w:val="00F53B96"/>
    <w:rsid w:val="00F53E12"/>
    <w:rsid w:val="00F546B5"/>
    <w:rsid w:val="00F546E3"/>
    <w:rsid w:val="00F5526F"/>
    <w:rsid w:val="00F55F7D"/>
    <w:rsid w:val="00F577EB"/>
    <w:rsid w:val="00F579F1"/>
    <w:rsid w:val="00F613B1"/>
    <w:rsid w:val="00F6605E"/>
    <w:rsid w:val="00F666D0"/>
    <w:rsid w:val="00F66A9F"/>
    <w:rsid w:val="00F70079"/>
    <w:rsid w:val="00F7110A"/>
    <w:rsid w:val="00F72473"/>
    <w:rsid w:val="00F72B22"/>
    <w:rsid w:val="00F7410E"/>
    <w:rsid w:val="00F74249"/>
    <w:rsid w:val="00F80839"/>
    <w:rsid w:val="00F82160"/>
    <w:rsid w:val="00F85D12"/>
    <w:rsid w:val="00F87B76"/>
    <w:rsid w:val="00F9079E"/>
    <w:rsid w:val="00F922DB"/>
    <w:rsid w:val="00F94822"/>
    <w:rsid w:val="00F9485E"/>
    <w:rsid w:val="00FA04BE"/>
    <w:rsid w:val="00FA13E9"/>
    <w:rsid w:val="00FA29DD"/>
    <w:rsid w:val="00FA3647"/>
    <w:rsid w:val="00FA48B9"/>
    <w:rsid w:val="00FA5A6B"/>
    <w:rsid w:val="00FA5EC1"/>
    <w:rsid w:val="00FA6282"/>
    <w:rsid w:val="00FB0443"/>
    <w:rsid w:val="00FB061D"/>
    <w:rsid w:val="00FB2355"/>
    <w:rsid w:val="00FB4104"/>
    <w:rsid w:val="00FC0455"/>
    <w:rsid w:val="00FC122A"/>
    <w:rsid w:val="00FC4581"/>
    <w:rsid w:val="00FC55CF"/>
    <w:rsid w:val="00FD0D0F"/>
    <w:rsid w:val="00FD1AA2"/>
    <w:rsid w:val="00FD2889"/>
    <w:rsid w:val="00FD3E6D"/>
    <w:rsid w:val="00FD4756"/>
    <w:rsid w:val="00FD5C28"/>
    <w:rsid w:val="00FD7A3F"/>
    <w:rsid w:val="00FE0EAD"/>
    <w:rsid w:val="00FE1F44"/>
    <w:rsid w:val="00FE22D9"/>
    <w:rsid w:val="00FE29A9"/>
    <w:rsid w:val="00FE311B"/>
    <w:rsid w:val="00FE57CB"/>
    <w:rsid w:val="00FE6730"/>
    <w:rsid w:val="00FE6E69"/>
    <w:rsid w:val="00FE7C4F"/>
    <w:rsid w:val="00FF26FF"/>
    <w:rsid w:val="00FF2927"/>
    <w:rsid w:val="00FF3A45"/>
    <w:rsid w:val="00FF5060"/>
    <w:rsid w:val="00FF6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C37C03"/>
  <w15:chartTrackingRefBased/>
  <w15:docId w15:val="{AB8449DE-257B-4825-AC64-94D788F0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456"/>
    <w:rPr>
      <w:rFonts w:ascii="Arial" w:hAnsi="Arial"/>
      <w:sz w:val="24"/>
      <w:lang w:eastAsia="en-US"/>
    </w:rPr>
  </w:style>
  <w:style w:type="paragraph" w:styleId="Heading1">
    <w:name w:val="heading 1"/>
    <w:basedOn w:val="Normal"/>
    <w:next w:val="Normal"/>
    <w:qFormat/>
    <w:rsid w:val="00563842"/>
    <w:pPr>
      <w:keepNext/>
      <w:spacing w:after="480"/>
      <w:outlineLvl w:val="0"/>
    </w:pPr>
    <w:rPr>
      <w:rFonts w:ascii="Arial Black" w:hAnsi="Arial Black"/>
      <w:kern w:val="28"/>
      <w:sz w:val="28"/>
    </w:rPr>
  </w:style>
  <w:style w:type="paragraph" w:styleId="Heading2">
    <w:name w:val="heading 2"/>
    <w:basedOn w:val="Normal"/>
    <w:next w:val="Normal"/>
    <w:link w:val="Heading2Char"/>
    <w:qFormat/>
    <w:rsid w:val="00B63052"/>
    <w:pPr>
      <w:keepNext/>
      <w:spacing w:after="240"/>
      <w:ind w:left="1440" w:hanging="1440"/>
      <w:outlineLvl w:val="1"/>
    </w:pPr>
    <w:rPr>
      <w:rFonts w:ascii="Arial Black" w:hAnsi="Arial Black"/>
    </w:rPr>
  </w:style>
  <w:style w:type="paragraph" w:styleId="Heading3">
    <w:name w:val="heading 3"/>
    <w:basedOn w:val="Normal"/>
    <w:next w:val="Normal"/>
    <w:qFormat/>
    <w:pPr>
      <w:keepNext/>
      <w:spacing w:line="200" w:lineRule="exact"/>
      <w:outlineLvl w:val="2"/>
    </w:pPr>
    <w:rPr>
      <w:sz w:val="20"/>
      <w:u w:val="single"/>
    </w:rPr>
  </w:style>
  <w:style w:type="paragraph" w:styleId="Heading4">
    <w:name w:val="heading 4"/>
    <w:basedOn w:val="Normal"/>
    <w:next w:val="Normal"/>
    <w:qFormat/>
    <w:pPr>
      <w:keepNext/>
      <w:spacing w:line="200" w:lineRule="exact"/>
      <w:outlineLvl w:val="3"/>
    </w:pPr>
    <w:rPr>
      <w:b/>
      <w:sz w:val="20"/>
    </w:rPr>
  </w:style>
  <w:style w:type="paragraph" w:styleId="Heading5">
    <w:name w:val="heading 5"/>
    <w:basedOn w:val="Normal"/>
    <w:next w:val="Normal"/>
    <w:qFormat/>
    <w:pPr>
      <w:keepNext/>
      <w:spacing w:line="200" w:lineRule="exact"/>
      <w:ind w:left="342" w:hanging="342"/>
      <w:outlineLvl w:val="4"/>
    </w:pPr>
    <w:rPr>
      <w:b/>
      <w:sz w:val="19"/>
    </w:rPr>
  </w:style>
  <w:style w:type="paragraph" w:styleId="Heading6">
    <w:name w:val="heading 6"/>
    <w:basedOn w:val="Normal"/>
    <w:next w:val="Normal"/>
    <w:qFormat/>
    <w:pPr>
      <w:keepNext/>
      <w:ind w:left="720"/>
      <w:outlineLvl w:val="5"/>
    </w:pPr>
    <w:rPr>
      <w:b/>
      <w:u w:val="single"/>
    </w:rPr>
  </w:style>
  <w:style w:type="paragraph" w:styleId="Heading7">
    <w:name w:val="heading 7"/>
    <w:basedOn w:val="Normal"/>
    <w:next w:val="Normal"/>
    <w:qFormat/>
    <w:pPr>
      <w:keepNext/>
      <w:spacing w:line="200" w:lineRule="exact"/>
      <w:outlineLvl w:val="6"/>
    </w:pPr>
    <w:rPr>
      <w:sz w:val="19"/>
      <w:u w:val="single"/>
    </w:rPr>
  </w:style>
  <w:style w:type="paragraph" w:styleId="Heading8">
    <w:name w:val="heading 8"/>
    <w:basedOn w:val="Normal"/>
    <w:next w:val="Normal"/>
    <w:qFormat/>
    <w:pPr>
      <w:keepNext/>
      <w:spacing w:line="200" w:lineRule="exact"/>
      <w:outlineLvl w:val="7"/>
    </w:pPr>
    <w:rPr>
      <w:b/>
      <w:sz w:val="19"/>
      <w:u w:val="single"/>
    </w:rPr>
  </w:style>
  <w:style w:type="paragraph" w:styleId="Heading9">
    <w:name w:val="heading 9"/>
    <w:basedOn w:val="Normal"/>
    <w:next w:val="Normal"/>
    <w:qFormat/>
    <w:pPr>
      <w:keepNext/>
      <w:spacing w:line="200" w:lineRule="atLeas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eading">
    <w:name w:val="Normal Heading"/>
    <w:basedOn w:val="Normal"/>
    <w:next w:val="Normal"/>
    <w:pPr>
      <w:jc w:val="both"/>
    </w:pPr>
    <w:rPr>
      <w:b/>
      <w:caps/>
      <w:u w:val="single"/>
    </w:rPr>
  </w:style>
  <w:style w:type="paragraph" w:customStyle="1" w:styleId="Agenda">
    <w:name w:val="Agenda"/>
    <w:basedOn w:val="NormalHeading"/>
    <w:rPr>
      <w:rFonts w:ascii="Times New Roman" w:hAnsi="Times New Roman"/>
      <w:b w:val="0"/>
      <w:u w:val="none"/>
    </w:rPr>
  </w:style>
  <w:style w:type="paragraph" w:customStyle="1" w:styleId="AgendaHeading">
    <w:name w:val="Agenda Heading"/>
    <w:basedOn w:val="Agenda"/>
    <w:next w:val="Agenda"/>
    <w:rPr>
      <w:b/>
      <w:u w:val="single"/>
    </w:rPr>
  </w:style>
  <w:style w:type="paragraph" w:customStyle="1" w:styleId="Minute">
    <w:name w:val="Minute"/>
    <w:basedOn w:val="Agenda"/>
    <w:rPr>
      <w:caps w:val="0"/>
      <w:sz w:val="20"/>
    </w:rPr>
  </w:style>
  <w:style w:type="paragraph" w:customStyle="1" w:styleId="MinuteHeading">
    <w:name w:val="Minute Heading"/>
    <w:basedOn w:val="Minute"/>
    <w:next w:val="Minute"/>
    <w:rPr>
      <w:b/>
      <w:u w:val="single"/>
    </w:rPr>
  </w:style>
  <w:style w:type="paragraph" w:styleId="BodyTextIndent">
    <w:name w:val="Body Text Indent"/>
    <w:basedOn w:val="Normal"/>
    <w:pPr>
      <w:tabs>
        <w:tab w:val="left" w:pos="1440"/>
      </w:tabs>
      <w:spacing w:line="200" w:lineRule="exact"/>
      <w:ind w:left="1800" w:hanging="1800"/>
    </w:pPr>
    <w:rPr>
      <w:sz w:val="19"/>
    </w:rPr>
  </w:style>
  <w:style w:type="paragraph" w:styleId="BodyTextIndent2">
    <w:name w:val="Body Text Indent 2"/>
    <w:basedOn w:val="Normal"/>
    <w:pPr>
      <w:tabs>
        <w:tab w:val="left" w:pos="1440"/>
      </w:tabs>
      <w:spacing w:line="200" w:lineRule="exact"/>
      <w:ind w:left="1440"/>
    </w:pPr>
    <w:rPr>
      <w:sz w:val="20"/>
    </w:rPr>
  </w:style>
  <w:style w:type="paragraph" w:styleId="BodyText">
    <w:name w:val="Body Text"/>
    <w:basedOn w:val="Normal"/>
    <w:pPr>
      <w:spacing w:line="200" w:lineRule="exact"/>
    </w:pPr>
    <w:rPr>
      <w:sz w:val="19"/>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lang w:val="en-US"/>
    </w:rPr>
  </w:style>
  <w:style w:type="paragraph" w:styleId="BodyTextIndent3">
    <w:name w:val="Body Text Indent 3"/>
    <w:basedOn w:val="Normal"/>
    <w:pPr>
      <w:ind w:left="720" w:hanging="720"/>
    </w:pPr>
  </w:style>
  <w:style w:type="paragraph" w:styleId="Header">
    <w:name w:val="header"/>
    <w:basedOn w:val="Normal"/>
    <w:pPr>
      <w:tabs>
        <w:tab w:val="center" w:pos="4153"/>
        <w:tab w:val="right" w:pos="8306"/>
      </w:tabs>
    </w:pPr>
  </w:style>
  <w:style w:type="paragraph" w:styleId="BodyText2">
    <w:name w:val="Body Text 2"/>
    <w:basedOn w:val="Normal"/>
    <w:rPr>
      <w:rFonts w:cs="Arial"/>
      <w:szCs w:val="24"/>
      <w:lang w:val="en-US"/>
    </w:rPr>
  </w:style>
  <w:style w:type="paragraph" w:styleId="BalloonText">
    <w:name w:val="Balloon Text"/>
    <w:basedOn w:val="Normal"/>
    <w:semiHidden/>
    <w:rsid w:val="00A93CC0"/>
    <w:rPr>
      <w:rFonts w:ascii="Tahoma" w:hAnsi="Tahoma" w:cs="Tahoma"/>
      <w:sz w:val="16"/>
      <w:szCs w:val="16"/>
    </w:rPr>
  </w:style>
  <w:style w:type="paragraph" w:customStyle="1" w:styleId="CharChar1Char">
    <w:name w:val="Char Char1 Char"/>
    <w:basedOn w:val="Normal"/>
    <w:rsid w:val="00294CC1"/>
    <w:pPr>
      <w:spacing w:after="160" w:line="240" w:lineRule="exact"/>
    </w:pPr>
    <w:rPr>
      <w:rFonts w:ascii="Tahoma" w:hAnsi="Tahoma"/>
      <w:sz w:val="20"/>
      <w:lang w:eastAsia="en-GB"/>
    </w:rPr>
  </w:style>
  <w:style w:type="table" w:styleId="TableGrid">
    <w:name w:val="Table Grid"/>
    <w:basedOn w:val="TableNormal"/>
    <w:rsid w:val="00755E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63052"/>
    <w:rPr>
      <w:rFonts w:ascii="Arial Black" w:hAnsi="Arial Black"/>
      <w:sz w:val="24"/>
      <w:lang w:eastAsia="en-US"/>
    </w:rPr>
  </w:style>
  <w:style w:type="paragraph" w:styleId="FootnoteText">
    <w:name w:val="footnote text"/>
    <w:basedOn w:val="Normal"/>
    <w:link w:val="FootnoteTextChar"/>
    <w:uiPriority w:val="99"/>
    <w:unhideWhenUsed/>
    <w:rsid w:val="002E056E"/>
    <w:rPr>
      <w:rFonts w:ascii="Calibri" w:hAnsi="Calibri"/>
      <w:sz w:val="20"/>
    </w:rPr>
  </w:style>
  <w:style w:type="paragraph" w:styleId="Title">
    <w:name w:val="Title"/>
    <w:basedOn w:val="Normal"/>
    <w:link w:val="TitleChar"/>
    <w:qFormat/>
    <w:rsid w:val="000A123E"/>
    <w:pPr>
      <w:spacing w:line="240" w:lineRule="atLeast"/>
      <w:ind w:left="1440"/>
      <w:jc w:val="center"/>
    </w:pPr>
    <w:rPr>
      <w:b/>
    </w:rPr>
  </w:style>
  <w:style w:type="paragraph" w:styleId="NoSpacing">
    <w:name w:val="No Spacing"/>
    <w:uiPriority w:val="1"/>
    <w:qFormat/>
    <w:rsid w:val="00F7110A"/>
    <w:rPr>
      <w:rFonts w:ascii="Calibri" w:hAnsi="Calibri"/>
      <w:sz w:val="22"/>
      <w:szCs w:val="22"/>
      <w:lang w:eastAsia="en-US"/>
    </w:rPr>
  </w:style>
  <w:style w:type="paragraph" w:styleId="ListParagraph">
    <w:name w:val="List Paragraph"/>
    <w:basedOn w:val="Normal"/>
    <w:uiPriority w:val="34"/>
    <w:qFormat/>
    <w:rsid w:val="001E4838"/>
    <w:pPr>
      <w:ind w:left="720"/>
    </w:pPr>
  </w:style>
  <w:style w:type="character" w:styleId="Hyperlink">
    <w:name w:val="Hyperlink"/>
    <w:rsid w:val="0077577A"/>
    <w:rPr>
      <w:color w:val="0000FF"/>
      <w:u w:val="single"/>
    </w:rPr>
  </w:style>
  <w:style w:type="character" w:customStyle="1" w:styleId="FootnoteTextChar">
    <w:name w:val="Footnote Text Char"/>
    <w:link w:val="FootnoteText"/>
    <w:uiPriority w:val="99"/>
    <w:rsid w:val="002E056E"/>
    <w:rPr>
      <w:rFonts w:ascii="Calibri" w:hAnsi="Calibri"/>
      <w:lang w:eastAsia="en-US"/>
    </w:rPr>
  </w:style>
  <w:style w:type="character" w:styleId="FootnoteReference">
    <w:name w:val="footnote reference"/>
    <w:uiPriority w:val="99"/>
    <w:unhideWhenUsed/>
    <w:rsid w:val="002E056E"/>
    <w:rPr>
      <w:rFonts w:cs="Times New Roman"/>
      <w:vertAlign w:val="superscript"/>
    </w:rPr>
  </w:style>
  <w:style w:type="character" w:customStyle="1" w:styleId="TitleChar">
    <w:name w:val="Title Char"/>
    <w:link w:val="Title"/>
    <w:rsid w:val="002E056E"/>
    <w:rPr>
      <w:rFonts w:ascii="Arial" w:hAnsi="Arial"/>
      <w:b/>
      <w:sz w:val="24"/>
      <w:lang w:eastAsia="en-US"/>
    </w:rPr>
  </w:style>
  <w:style w:type="paragraph" w:customStyle="1" w:styleId="CharChar1Char0">
    <w:name w:val="Char Char1 Char"/>
    <w:basedOn w:val="Normal"/>
    <w:rsid w:val="004B7855"/>
    <w:pPr>
      <w:spacing w:after="160" w:line="240" w:lineRule="exact"/>
    </w:pPr>
    <w:rPr>
      <w:rFonts w:ascii="Tahoma" w:hAnsi="Tahoma"/>
      <w:sz w:val="20"/>
      <w:lang w:eastAsia="en-GB"/>
    </w:rPr>
  </w:style>
  <w:style w:type="paragraph" w:customStyle="1" w:styleId="Default">
    <w:name w:val="Default"/>
    <w:rsid w:val="00492010"/>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244">
      <w:bodyDiv w:val="1"/>
      <w:marLeft w:val="0"/>
      <w:marRight w:val="0"/>
      <w:marTop w:val="0"/>
      <w:marBottom w:val="0"/>
      <w:divBdr>
        <w:top w:val="none" w:sz="0" w:space="0" w:color="auto"/>
        <w:left w:val="none" w:sz="0" w:space="0" w:color="auto"/>
        <w:bottom w:val="none" w:sz="0" w:space="0" w:color="auto"/>
        <w:right w:val="none" w:sz="0" w:space="0" w:color="auto"/>
      </w:divBdr>
    </w:div>
    <w:div w:id="81536302">
      <w:bodyDiv w:val="1"/>
      <w:marLeft w:val="0"/>
      <w:marRight w:val="0"/>
      <w:marTop w:val="0"/>
      <w:marBottom w:val="0"/>
      <w:divBdr>
        <w:top w:val="none" w:sz="0" w:space="0" w:color="auto"/>
        <w:left w:val="none" w:sz="0" w:space="0" w:color="auto"/>
        <w:bottom w:val="none" w:sz="0" w:space="0" w:color="auto"/>
        <w:right w:val="none" w:sz="0" w:space="0" w:color="auto"/>
      </w:divBdr>
    </w:div>
    <w:div w:id="136342125">
      <w:bodyDiv w:val="1"/>
      <w:marLeft w:val="0"/>
      <w:marRight w:val="0"/>
      <w:marTop w:val="0"/>
      <w:marBottom w:val="0"/>
      <w:divBdr>
        <w:top w:val="none" w:sz="0" w:space="0" w:color="auto"/>
        <w:left w:val="none" w:sz="0" w:space="0" w:color="auto"/>
        <w:bottom w:val="none" w:sz="0" w:space="0" w:color="auto"/>
        <w:right w:val="none" w:sz="0" w:space="0" w:color="auto"/>
      </w:divBdr>
    </w:div>
    <w:div w:id="252205621">
      <w:bodyDiv w:val="1"/>
      <w:marLeft w:val="0"/>
      <w:marRight w:val="0"/>
      <w:marTop w:val="0"/>
      <w:marBottom w:val="0"/>
      <w:divBdr>
        <w:top w:val="none" w:sz="0" w:space="0" w:color="auto"/>
        <w:left w:val="none" w:sz="0" w:space="0" w:color="auto"/>
        <w:bottom w:val="none" w:sz="0" w:space="0" w:color="auto"/>
        <w:right w:val="none" w:sz="0" w:space="0" w:color="auto"/>
      </w:divBdr>
    </w:div>
    <w:div w:id="312029537">
      <w:bodyDiv w:val="1"/>
      <w:marLeft w:val="0"/>
      <w:marRight w:val="0"/>
      <w:marTop w:val="0"/>
      <w:marBottom w:val="0"/>
      <w:divBdr>
        <w:top w:val="none" w:sz="0" w:space="0" w:color="auto"/>
        <w:left w:val="none" w:sz="0" w:space="0" w:color="auto"/>
        <w:bottom w:val="none" w:sz="0" w:space="0" w:color="auto"/>
        <w:right w:val="none" w:sz="0" w:space="0" w:color="auto"/>
      </w:divBdr>
    </w:div>
    <w:div w:id="520440011">
      <w:bodyDiv w:val="1"/>
      <w:marLeft w:val="0"/>
      <w:marRight w:val="0"/>
      <w:marTop w:val="0"/>
      <w:marBottom w:val="0"/>
      <w:divBdr>
        <w:top w:val="none" w:sz="0" w:space="0" w:color="auto"/>
        <w:left w:val="none" w:sz="0" w:space="0" w:color="auto"/>
        <w:bottom w:val="none" w:sz="0" w:space="0" w:color="auto"/>
        <w:right w:val="none" w:sz="0" w:space="0" w:color="auto"/>
      </w:divBdr>
    </w:div>
    <w:div w:id="554203440">
      <w:bodyDiv w:val="1"/>
      <w:marLeft w:val="60"/>
      <w:marRight w:val="60"/>
      <w:marTop w:val="60"/>
      <w:marBottom w:val="15"/>
      <w:divBdr>
        <w:top w:val="none" w:sz="0" w:space="0" w:color="auto"/>
        <w:left w:val="none" w:sz="0" w:space="0" w:color="auto"/>
        <w:bottom w:val="none" w:sz="0" w:space="0" w:color="auto"/>
        <w:right w:val="none" w:sz="0" w:space="0" w:color="auto"/>
      </w:divBdr>
      <w:divsChild>
        <w:div w:id="11692324">
          <w:marLeft w:val="0"/>
          <w:marRight w:val="0"/>
          <w:marTop w:val="0"/>
          <w:marBottom w:val="0"/>
          <w:divBdr>
            <w:top w:val="none" w:sz="0" w:space="0" w:color="auto"/>
            <w:left w:val="none" w:sz="0" w:space="0" w:color="auto"/>
            <w:bottom w:val="none" w:sz="0" w:space="0" w:color="auto"/>
            <w:right w:val="none" w:sz="0" w:space="0" w:color="auto"/>
          </w:divBdr>
          <w:divsChild>
            <w:div w:id="391006259">
              <w:marLeft w:val="0"/>
              <w:marRight w:val="0"/>
              <w:marTop w:val="0"/>
              <w:marBottom w:val="0"/>
              <w:divBdr>
                <w:top w:val="none" w:sz="0" w:space="0" w:color="auto"/>
                <w:left w:val="none" w:sz="0" w:space="0" w:color="auto"/>
                <w:bottom w:val="none" w:sz="0" w:space="0" w:color="auto"/>
                <w:right w:val="none" w:sz="0" w:space="0" w:color="auto"/>
              </w:divBdr>
            </w:div>
            <w:div w:id="572817316">
              <w:marLeft w:val="0"/>
              <w:marRight w:val="0"/>
              <w:marTop w:val="0"/>
              <w:marBottom w:val="0"/>
              <w:divBdr>
                <w:top w:val="none" w:sz="0" w:space="0" w:color="auto"/>
                <w:left w:val="none" w:sz="0" w:space="0" w:color="auto"/>
                <w:bottom w:val="none" w:sz="0" w:space="0" w:color="auto"/>
                <w:right w:val="none" w:sz="0" w:space="0" w:color="auto"/>
              </w:divBdr>
            </w:div>
            <w:div w:id="743990759">
              <w:marLeft w:val="0"/>
              <w:marRight w:val="0"/>
              <w:marTop w:val="0"/>
              <w:marBottom w:val="0"/>
              <w:divBdr>
                <w:top w:val="none" w:sz="0" w:space="0" w:color="auto"/>
                <w:left w:val="none" w:sz="0" w:space="0" w:color="auto"/>
                <w:bottom w:val="none" w:sz="0" w:space="0" w:color="auto"/>
                <w:right w:val="none" w:sz="0" w:space="0" w:color="auto"/>
              </w:divBdr>
            </w:div>
            <w:div w:id="1389722033">
              <w:marLeft w:val="0"/>
              <w:marRight w:val="0"/>
              <w:marTop w:val="0"/>
              <w:marBottom w:val="0"/>
              <w:divBdr>
                <w:top w:val="none" w:sz="0" w:space="0" w:color="auto"/>
                <w:left w:val="none" w:sz="0" w:space="0" w:color="auto"/>
                <w:bottom w:val="none" w:sz="0" w:space="0" w:color="auto"/>
                <w:right w:val="none" w:sz="0" w:space="0" w:color="auto"/>
              </w:divBdr>
            </w:div>
            <w:div w:id="14637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4952">
      <w:bodyDiv w:val="1"/>
      <w:marLeft w:val="0"/>
      <w:marRight w:val="0"/>
      <w:marTop w:val="0"/>
      <w:marBottom w:val="0"/>
      <w:divBdr>
        <w:top w:val="none" w:sz="0" w:space="0" w:color="auto"/>
        <w:left w:val="none" w:sz="0" w:space="0" w:color="auto"/>
        <w:bottom w:val="none" w:sz="0" w:space="0" w:color="auto"/>
        <w:right w:val="none" w:sz="0" w:space="0" w:color="auto"/>
      </w:divBdr>
    </w:div>
    <w:div w:id="643581026">
      <w:bodyDiv w:val="1"/>
      <w:marLeft w:val="0"/>
      <w:marRight w:val="0"/>
      <w:marTop w:val="0"/>
      <w:marBottom w:val="0"/>
      <w:divBdr>
        <w:top w:val="none" w:sz="0" w:space="0" w:color="auto"/>
        <w:left w:val="none" w:sz="0" w:space="0" w:color="auto"/>
        <w:bottom w:val="none" w:sz="0" w:space="0" w:color="auto"/>
        <w:right w:val="none" w:sz="0" w:space="0" w:color="auto"/>
      </w:divBdr>
    </w:div>
    <w:div w:id="710302768">
      <w:bodyDiv w:val="1"/>
      <w:marLeft w:val="0"/>
      <w:marRight w:val="0"/>
      <w:marTop w:val="0"/>
      <w:marBottom w:val="0"/>
      <w:divBdr>
        <w:top w:val="none" w:sz="0" w:space="0" w:color="auto"/>
        <w:left w:val="none" w:sz="0" w:space="0" w:color="auto"/>
        <w:bottom w:val="none" w:sz="0" w:space="0" w:color="auto"/>
        <w:right w:val="none" w:sz="0" w:space="0" w:color="auto"/>
      </w:divBdr>
    </w:div>
    <w:div w:id="732630338">
      <w:bodyDiv w:val="1"/>
      <w:marLeft w:val="0"/>
      <w:marRight w:val="0"/>
      <w:marTop w:val="0"/>
      <w:marBottom w:val="0"/>
      <w:divBdr>
        <w:top w:val="none" w:sz="0" w:space="0" w:color="auto"/>
        <w:left w:val="none" w:sz="0" w:space="0" w:color="auto"/>
        <w:bottom w:val="none" w:sz="0" w:space="0" w:color="auto"/>
        <w:right w:val="none" w:sz="0" w:space="0" w:color="auto"/>
      </w:divBdr>
    </w:div>
    <w:div w:id="740103724">
      <w:bodyDiv w:val="1"/>
      <w:marLeft w:val="0"/>
      <w:marRight w:val="0"/>
      <w:marTop w:val="0"/>
      <w:marBottom w:val="0"/>
      <w:divBdr>
        <w:top w:val="none" w:sz="0" w:space="0" w:color="auto"/>
        <w:left w:val="none" w:sz="0" w:space="0" w:color="auto"/>
        <w:bottom w:val="none" w:sz="0" w:space="0" w:color="auto"/>
        <w:right w:val="none" w:sz="0" w:space="0" w:color="auto"/>
      </w:divBdr>
    </w:div>
    <w:div w:id="795874889">
      <w:bodyDiv w:val="1"/>
      <w:marLeft w:val="0"/>
      <w:marRight w:val="0"/>
      <w:marTop w:val="0"/>
      <w:marBottom w:val="0"/>
      <w:divBdr>
        <w:top w:val="none" w:sz="0" w:space="0" w:color="auto"/>
        <w:left w:val="none" w:sz="0" w:space="0" w:color="auto"/>
        <w:bottom w:val="none" w:sz="0" w:space="0" w:color="auto"/>
        <w:right w:val="none" w:sz="0" w:space="0" w:color="auto"/>
      </w:divBdr>
    </w:div>
    <w:div w:id="851914188">
      <w:bodyDiv w:val="1"/>
      <w:marLeft w:val="0"/>
      <w:marRight w:val="0"/>
      <w:marTop w:val="0"/>
      <w:marBottom w:val="0"/>
      <w:divBdr>
        <w:top w:val="none" w:sz="0" w:space="0" w:color="auto"/>
        <w:left w:val="none" w:sz="0" w:space="0" w:color="auto"/>
        <w:bottom w:val="none" w:sz="0" w:space="0" w:color="auto"/>
        <w:right w:val="none" w:sz="0" w:space="0" w:color="auto"/>
      </w:divBdr>
    </w:div>
    <w:div w:id="981887431">
      <w:bodyDiv w:val="1"/>
      <w:marLeft w:val="0"/>
      <w:marRight w:val="0"/>
      <w:marTop w:val="0"/>
      <w:marBottom w:val="0"/>
      <w:divBdr>
        <w:top w:val="none" w:sz="0" w:space="0" w:color="auto"/>
        <w:left w:val="none" w:sz="0" w:space="0" w:color="auto"/>
        <w:bottom w:val="none" w:sz="0" w:space="0" w:color="auto"/>
        <w:right w:val="none" w:sz="0" w:space="0" w:color="auto"/>
      </w:divBdr>
    </w:div>
    <w:div w:id="1039431032">
      <w:bodyDiv w:val="1"/>
      <w:marLeft w:val="0"/>
      <w:marRight w:val="0"/>
      <w:marTop w:val="0"/>
      <w:marBottom w:val="0"/>
      <w:divBdr>
        <w:top w:val="none" w:sz="0" w:space="0" w:color="auto"/>
        <w:left w:val="none" w:sz="0" w:space="0" w:color="auto"/>
        <w:bottom w:val="none" w:sz="0" w:space="0" w:color="auto"/>
        <w:right w:val="none" w:sz="0" w:space="0" w:color="auto"/>
      </w:divBdr>
    </w:div>
    <w:div w:id="1060596791">
      <w:bodyDiv w:val="1"/>
      <w:marLeft w:val="0"/>
      <w:marRight w:val="0"/>
      <w:marTop w:val="0"/>
      <w:marBottom w:val="0"/>
      <w:divBdr>
        <w:top w:val="none" w:sz="0" w:space="0" w:color="auto"/>
        <w:left w:val="none" w:sz="0" w:space="0" w:color="auto"/>
        <w:bottom w:val="none" w:sz="0" w:space="0" w:color="auto"/>
        <w:right w:val="none" w:sz="0" w:space="0" w:color="auto"/>
      </w:divBdr>
    </w:div>
    <w:div w:id="1065831828">
      <w:bodyDiv w:val="1"/>
      <w:marLeft w:val="0"/>
      <w:marRight w:val="0"/>
      <w:marTop w:val="0"/>
      <w:marBottom w:val="0"/>
      <w:divBdr>
        <w:top w:val="none" w:sz="0" w:space="0" w:color="auto"/>
        <w:left w:val="none" w:sz="0" w:space="0" w:color="auto"/>
        <w:bottom w:val="none" w:sz="0" w:space="0" w:color="auto"/>
        <w:right w:val="none" w:sz="0" w:space="0" w:color="auto"/>
      </w:divBdr>
    </w:div>
    <w:div w:id="1085344054">
      <w:bodyDiv w:val="1"/>
      <w:marLeft w:val="0"/>
      <w:marRight w:val="0"/>
      <w:marTop w:val="0"/>
      <w:marBottom w:val="0"/>
      <w:divBdr>
        <w:top w:val="none" w:sz="0" w:space="0" w:color="auto"/>
        <w:left w:val="none" w:sz="0" w:space="0" w:color="auto"/>
        <w:bottom w:val="none" w:sz="0" w:space="0" w:color="auto"/>
        <w:right w:val="none" w:sz="0" w:space="0" w:color="auto"/>
      </w:divBdr>
    </w:div>
    <w:div w:id="1144277022">
      <w:bodyDiv w:val="1"/>
      <w:marLeft w:val="0"/>
      <w:marRight w:val="0"/>
      <w:marTop w:val="0"/>
      <w:marBottom w:val="0"/>
      <w:divBdr>
        <w:top w:val="none" w:sz="0" w:space="0" w:color="auto"/>
        <w:left w:val="none" w:sz="0" w:space="0" w:color="auto"/>
        <w:bottom w:val="none" w:sz="0" w:space="0" w:color="auto"/>
        <w:right w:val="none" w:sz="0" w:space="0" w:color="auto"/>
      </w:divBdr>
    </w:div>
    <w:div w:id="1187674995">
      <w:bodyDiv w:val="1"/>
      <w:marLeft w:val="0"/>
      <w:marRight w:val="0"/>
      <w:marTop w:val="0"/>
      <w:marBottom w:val="0"/>
      <w:divBdr>
        <w:top w:val="none" w:sz="0" w:space="0" w:color="auto"/>
        <w:left w:val="none" w:sz="0" w:space="0" w:color="auto"/>
        <w:bottom w:val="none" w:sz="0" w:space="0" w:color="auto"/>
        <w:right w:val="none" w:sz="0" w:space="0" w:color="auto"/>
      </w:divBdr>
    </w:div>
    <w:div w:id="1312324636">
      <w:bodyDiv w:val="1"/>
      <w:marLeft w:val="0"/>
      <w:marRight w:val="0"/>
      <w:marTop w:val="0"/>
      <w:marBottom w:val="0"/>
      <w:divBdr>
        <w:top w:val="none" w:sz="0" w:space="0" w:color="auto"/>
        <w:left w:val="none" w:sz="0" w:space="0" w:color="auto"/>
        <w:bottom w:val="none" w:sz="0" w:space="0" w:color="auto"/>
        <w:right w:val="none" w:sz="0" w:space="0" w:color="auto"/>
      </w:divBdr>
    </w:div>
    <w:div w:id="1512985528">
      <w:bodyDiv w:val="1"/>
      <w:marLeft w:val="0"/>
      <w:marRight w:val="0"/>
      <w:marTop w:val="0"/>
      <w:marBottom w:val="0"/>
      <w:divBdr>
        <w:top w:val="none" w:sz="0" w:space="0" w:color="auto"/>
        <w:left w:val="none" w:sz="0" w:space="0" w:color="auto"/>
        <w:bottom w:val="none" w:sz="0" w:space="0" w:color="auto"/>
        <w:right w:val="none" w:sz="0" w:space="0" w:color="auto"/>
      </w:divBdr>
    </w:div>
    <w:div w:id="1559590576">
      <w:bodyDiv w:val="1"/>
      <w:marLeft w:val="0"/>
      <w:marRight w:val="0"/>
      <w:marTop w:val="0"/>
      <w:marBottom w:val="0"/>
      <w:divBdr>
        <w:top w:val="none" w:sz="0" w:space="0" w:color="auto"/>
        <w:left w:val="none" w:sz="0" w:space="0" w:color="auto"/>
        <w:bottom w:val="none" w:sz="0" w:space="0" w:color="auto"/>
        <w:right w:val="none" w:sz="0" w:space="0" w:color="auto"/>
      </w:divBdr>
    </w:div>
    <w:div w:id="1967084214">
      <w:bodyDiv w:val="1"/>
      <w:marLeft w:val="0"/>
      <w:marRight w:val="0"/>
      <w:marTop w:val="0"/>
      <w:marBottom w:val="0"/>
      <w:divBdr>
        <w:top w:val="none" w:sz="0" w:space="0" w:color="auto"/>
        <w:left w:val="none" w:sz="0" w:space="0" w:color="auto"/>
        <w:bottom w:val="none" w:sz="0" w:space="0" w:color="auto"/>
        <w:right w:val="none" w:sz="0" w:space="0" w:color="auto"/>
      </w:divBdr>
    </w:div>
    <w:div w:id="2038307017">
      <w:bodyDiv w:val="1"/>
      <w:marLeft w:val="0"/>
      <w:marRight w:val="0"/>
      <w:marTop w:val="0"/>
      <w:marBottom w:val="0"/>
      <w:divBdr>
        <w:top w:val="none" w:sz="0" w:space="0" w:color="auto"/>
        <w:left w:val="none" w:sz="0" w:space="0" w:color="auto"/>
        <w:bottom w:val="none" w:sz="0" w:space="0" w:color="auto"/>
        <w:right w:val="none" w:sz="0" w:space="0" w:color="auto"/>
      </w:divBdr>
    </w:div>
    <w:div w:id="2119138670">
      <w:bodyDiv w:val="1"/>
      <w:marLeft w:val="15"/>
      <w:marRight w:val="0"/>
      <w:marTop w:val="0"/>
      <w:marBottom w:val="0"/>
      <w:divBdr>
        <w:top w:val="none" w:sz="0" w:space="0" w:color="auto"/>
        <w:left w:val="none" w:sz="0" w:space="0" w:color="auto"/>
        <w:bottom w:val="none" w:sz="0" w:space="0" w:color="auto"/>
        <w:right w:val="none" w:sz="0" w:space="0" w:color="auto"/>
      </w:divBdr>
      <w:divsChild>
        <w:div w:id="94635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6797</Words>
  <Characters>37138</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43848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I.T. Services</dc:creator>
  <cp:keywords/>
  <cp:lastModifiedBy>Alison Atherton</cp:lastModifiedBy>
  <cp:revision>2</cp:revision>
  <cp:lastPrinted>2012-07-11T13:54:00Z</cp:lastPrinted>
  <dcterms:created xsi:type="dcterms:W3CDTF">2022-05-26T13:04:00Z</dcterms:created>
  <dcterms:modified xsi:type="dcterms:W3CDTF">2022-05-26T13:04:00Z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endixCharacter">
    <vt:lpwstr> </vt:lpwstr>
  </property>
</Properties>
</file>